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540B5" w14:textId="77777777" w:rsidR="00B54DA4" w:rsidRDefault="00B54DA4" w:rsidP="00AC64C6">
      <w:pPr>
        <w:rPr>
          <w:rFonts w:ascii="Arial Narrow" w:hAnsi="Arial Narrow" w:cs="Arial"/>
          <w:sz w:val="22"/>
          <w:szCs w:val="22"/>
        </w:rPr>
      </w:pPr>
    </w:p>
    <w:p w14:paraId="4A20061E" w14:textId="77777777" w:rsidR="0052569D" w:rsidRPr="0052569D" w:rsidRDefault="0052569D" w:rsidP="0052569D">
      <w:pPr>
        <w:jc w:val="right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OBR-9</w:t>
      </w:r>
    </w:p>
    <w:p w14:paraId="499786BD" w14:textId="77777777" w:rsidR="0052569D" w:rsidRDefault="0052569D" w:rsidP="00AC64C6">
      <w:pPr>
        <w:rPr>
          <w:rFonts w:ascii="Arial Narrow" w:hAnsi="Arial Narrow" w:cs="Arial"/>
          <w:sz w:val="22"/>
          <w:szCs w:val="22"/>
        </w:rPr>
      </w:pPr>
    </w:p>
    <w:p w14:paraId="5518E956" w14:textId="77777777" w:rsidR="00621214" w:rsidRDefault="00652399" w:rsidP="00AE67D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PONUDNIK: ______________________________________________________</w:t>
      </w:r>
    </w:p>
    <w:p w14:paraId="37BC5891" w14:textId="77777777" w:rsidR="00652399" w:rsidRDefault="00652399" w:rsidP="00AE67D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______________________________________________________</w:t>
      </w:r>
    </w:p>
    <w:p w14:paraId="4F9E81B9" w14:textId="77777777" w:rsidR="00652399" w:rsidRDefault="00652399" w:rsidP="00AE67DA">
      <w:pPr>
        <w:jc w:val="both"/>
        <w:rPr>
          <w:rFonts w:ascii="Arial Narrow" w:hAnsi="Arial Narrow" w:cs="Arial"/>
        </w:rPr>
      </w:pPr>
    </w:p>
    <w:p w14:paraId="0EE38840" w14:textId="77777777" w:rsidR="001508F2" w:rsidRPr="001508F2" w:rsidRDefault="00652399" w:rsidP="001508F2">
      <w:pPr>
        <w:spacing w:line="36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PREDRAČUN ŠT. 1</w:t>
      </w:r>
      <w:r w:rsidR="0052569D">
        <w:rPr>
          <w:rFonts w:ascii="Arial Narrow" w:hAnsi="Arial Narrow" w:cs="Arial"/>
          <w:b/>
        </w:rPr>
        <w:t>___________________________</w:t>
      </w:r>
    </w:p>
    <w:p w14:paraId="49EEC442" w14:textId="77777777" w:rsidR="0063450A" w:rsidRPr="001508F2" w:rsidRDefault="0063450A" w:rsidP="008161F6">
      <w:pPr>
        <w:rPr>
          <w:rFonts w:cs="Arial"/>
          <w:bCs/>
        </w:rPr>
      </w:pPr>
    </w:p>
    <w:p w14:paraId="67EBFCFA" w14:textId="53660E2B" w:rsidR="008161F6" w:rsidRDefault="0063450A" w:rsidP="008161F6">
      <w:pPr>
        <w:rPr>
          <w:rFonts w:cs="Arial"/>
          <w:b/>
          <w:bCs/>
          <w:color w:val="FF0000"/>
          <w:sz w:val="20"/>
          <w:szCs w:val="20"/>
        </w:rPr>
      </w:pPr>
      <w:r>
        <w:rPr>
          <w:rFonts w:cs="Arial"/>
          <w:b/>
          <w:bCs/>
          <w:color w:val="FF0000"/>
          <w:sz w:val="20"/>
          <w:szCs w:val="20"/>
        </w:rPr>
        <w:t>OPOZORILO: Pred montažo</w:t>
      </w:r>
      <w:r w:rsidR="008161F6" w:rsidRPr="008161F6">
        <w:rPr>
          <w:rFonts w:cs="Arial"/>
          <w:b/>
          <w:bCs/>
          <w:color w:val="FF0000"/>
          <w:sz w:val="20"/>
          <w:szCs w:val="20"/>
        </w:rPr>
        <w:t xml:space="preserve"> opreme, mere obvezno preveriti na mestu postavitve!</w:t>
      </w:r>
    </w:p>
    <w:p w14:paraId="0D3A65CF" w14:textId="1460760B" w:rsidR="002D4285" w:rsidRDefault="002D4285" w:rsidP="008161F6">
      <w:pPr>
        <w:rPr>
          <w:rFonts w:cs="Arial"/>
          <w:b/>
          <w:bCs/>
          <w:color w:val="FF0000"/>
          <w:sz w:val="20"/>
          <w:szCs w:val="20"/>
        </w:rPr>
      </w:pPr>
    </w:p>
    <w:p w14:paraId="5AB31230" w14:textId="47B721FE" w:rsidR="002D4285" w:rsidRPr="002D4285" w:rsidRDefault="002D4285" w:rsidP="002D4285">
      <w:pPr>
        <w:rPr>
          <w:b/>
          <w:bCs/>
        </w:rPr>
      </w:pPr>
      <w:r w:rsidRPr="002D4285">
        <w:rPr>
          <w:b/>
          <w:bCs/>
        </w:rPr>
        <w:t xml:space="preserve">Ob dobavi morajo artikli ustrezati novi </w:t>
      </w:r>
      <w:r w:rsidRPr="002D4285">
        <w:rPr>
          <w:b/>
          <w:bCs/>
        </w:rPr>
        <w:t xml:space="preserve">EU </w:t>
      </w:r>
      <w:r w:rsidRPr="002D4285">
        <w:rPr>
          <w:b/>
          <w:bCs/>
        </w:rPr>
        <w:t xml:space="preserve">zakonodaji </w:t>
      </w:r>
      <w:r w:rsidRPr="002D4285">
        <w:rPr>
          <w:b/>
          <w:bCs/>
        </w:rPr>
        <w:t>glede označevanja</w:t>
      </w:r>
    </w:p>
    <w:p w14:paraId="47D6EC1C" w14:textId="77777777" w:rsidR="002D4285" w:rsidRPr="002D4285" w:rsidRDefault="002D4285" w:rsidP="002D4285">
      <w:pPr>
        <w:rPr>
          <w:b/>
          <w:bCs/>
        </w:rPr>
      </w:pPr>
      <w:r w:rsidRPr="002D4285">
        <w:rPr>
          <w:b/>
          <w:bCs/>
        </w:rPr>
        <w:t>električnih gospodinjskih aparatov</w:t>
      </w:r>
      <w:r w:rsidRPr="002D4285">
        <w:rPr>
          <w:b/>
          <w:bCs/>
        </w:rPr>
        <w:t xml:space="preserve">. </w:t>
      </w:r>
    </w:p>
    <w:p w14:paraId="7CC7E38D" w14:textId="1B2CB8A7" w:rsidR="002D4285" w:rsidRPr="002D4285" w:rsidRDefault="002D4285" w:rsidP="002D4285">
      <w:pPr>
        <w:rPr>
          <w:b/>
          <w:bCs/>
        </w:rPr>
      </w:pPr>
      <w:r w:rsidRPr="002D4285">
        <w:rPr>
          <w:b/>
          <w:bCs/>
        </w:rPr>
        <w:t>Predračun mora</w:t>
      </w:r>
      <w:r>
        <w:rPr>
          <w:b/>
          <w:bCs/>
        </w:rPr>
        <w:t xml:space="preserve"> </w:t>
      </w:r>
      <w:r w:rsidRPr="002D4285">
        <w:rPr>
          <w:b/>
          <w:bCs/>
        </w:rPr>
        <w:t xml:space="preserve">biti skladen z uredbo o </w:t>
      </w:r>
      <w:proofErr w:type="spellStart"/>
      <w:r w:rsidRPr="002D4285">
        <w:rPr>
          <w:b/>
          <w:bCs/>
        </w:rPr>
        <w:t>ZeJN</w:t>
      </w:r>
      <w:proofErr w:type="spellEnd"/>
      <w:r w:rsidRPr="002D4285">
        <w:rPr>
          <w:b/>
          <w:bCs/>
        </w:rPr>
        <w:t xml:space="preserve"> (80% </w:t>
      </w:r>
      <w:r w:rsidRPr="002D4285">
        <w:rPr>
          <w:b/>
          <w:bCs/>
        </w:rPr>
        <w:t>naprav najvišjega</w:t>
      </w:r>
      <w:r w:rsidRPr="002D4285">
        <w:rPr>
          <w:b/>
          <w:bCs/>
        </w:rPr>
        <w:t xml:space="preserve"> </w:t>
      </w:r>
      <w:r w:rsidRPr="002D4285">
        <w:rPr>
          <w:b/>
          <w:bCs/>
        </w:rPr>
        <w:t xml:space="preserve">energijskega razreda). </w:t>
      </w:r>
    </w:p>
    <w:p w14:paraId="539D2E2E" w14:textId="77777777" w:rsidR="002D4285" w:rsidRDefault="002D4285" w:rsidP="008161F6">
      <w:pPr>
        <w:rPr>
          <w:rFonts w:cs="Arial"/>
          <w:b/>
          <w:bCs/>
          <w:color w:val="FF0000"/>
          <w:sz w:val="20"/>
          <w:szCs w:val="20"/>
        </w:rPr>
      </w:pPr>
    </w:p>
    <w:p w14:paraId="6354FD54" w14:textId="77777777" w:rsidR="008161F6" w:rsidRPr="008161F6" w:rsidRDefault="008161F6" w:rsidP="008161F6">
      <w:pPr>
        <w:rPr>
          <w:rFonts w:cs="Arial"/>
          <w:b/>
          <w:bCs/>
          <w:color w:val="FF0000"/>
          <w:sz w:val="20"/>
          <w:szCs w:val="20"/>
        </w:rPr>
      </w:pP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1134"/>
        <w:gridCol w:w="1417"/>
        <w:gridCol w:w="1772"/>
      </w:tblGrid>
      <w:tr w:rsidR="00652399" w14:paraId="5A775AA2" w14:textId="77777777">
        <w:tc>
          <w:tcPr>
            <w:tcW w:w="562" w:type="dxa"/>
          </w:tcPr>
          <w:p w14:paraId="4E8758AE" w14:textId="77777777" w:rsidR="00652399" w:rsidRPr="00600F76" w:rsidRDefault="00652399" w:rsidP="00600F76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št</w:t>
            </w:r>
            <w:r w:rsidRPr="00600F76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961EAE5" w14:textId="77777777" w:rsidR="00652399" w:rsidRPr="00600F76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vrsta opreme</w:t>
            </w:r>
          </w:p>
        </w:tc>
        <w:tc>
          <w:tcPr>
            <w:tcW w:w="709" w:type="dxa"/>
          </w:tcPr>
          <w:p w14:paraId="7C7D2B4E" w14:textId="77777777" w:rsidR="00652399" w:rsidRPr="00600F76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</w:tcPr>
          <w:p w14:paraId="68F3408D" w14:textId="77777777" w:rsidR="00652399" w:rsidRPr="00600F76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</w:tcPr>
          <w:p w14:paraId="57004CBE" w14:textId="77777777" w:rsidR="00652399" w:rsidRPr="00600F76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cena/EM v EUR</w:t>
            </w:r>
          </w:p>
        </w:tc>
        <w:tc>
          <w:tcPr>
            <w:tcW w:w="1772" w:type="dxa"/>
          </w:tcPr>
          <w:p w14:paraId="418D07F7" w14:textId="77777777" w:rsidR="00652399" w:rsidRPr="00600F76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Vrednost v EUR</w:t>
            </w:r>
          </w:p>
        </w:tc>
      </w:tr>
      <w:tr w:rsidR="00CE7717" w14:paraId="2A807C9D" w14:textId="77777777">
        <w:trPr>
          <w:trHeight w:val="1643"/>
        </w:trPr>
        <w:tc>
          <w:tcPr>
            <w:tcW w:w="562" w:type="dxa"/>
          </w:tcPr>
          <w:p w14:paraId="2FDCD2C4" w14:textId="77777777" w:rsidR="00CE7717" w:rsidRPr="00600F76" w:rsidRDefault="00CE7717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58E81D8" w14:textId="77777777" w:rsidR="00CE7717" w:rsidRDefault="00CE7717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proofErr w:type="spellStart"/>
            <w:r w:rsidRPr="006E7331">
              <w:rPr>
                <w:rFonts w:cs="Arial"/>
                <w:b/>
                <w:sz w:val="20"/>
                <w:szCs w:val="20"/>
              </w:rPr>
              <w:t>Podpultni</w:t>
            </w:r>
            <w:proofErr w:type="spellEnd"/>
            <w:r w:rsidRPr="006E7331">
              <w:rPr>
                <w:rFonts w:cs="Arial"/>
                <w:b/>
                <w:sz w:val="20"/>
                <w:szCs w:val="20"/>
              </w:rPr>
              <w:t xml:space="preserve"> pomivalni stroj</w:t>
            </w:r>
            <w:r>
              <w:rPr>
                <w:rFonts w:cs="Arial"/>
                <w:sz w:val="20"/>
                <w:szCs w:val="20"/>
              </w:rPr>
              <w:t xml:space="preserve"> za pomivanje bele posode, dim: 600x 637 x 810-845 mm</w:t>
            </w:r>
          </w:p>
          <w:p w14:paraId="071810B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Programska oprema za:    Kapaciteta - košar/uro*</w:t>
            </w:r>
          </w:p>
          <w:p w14:paraId="4146F143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- pomivanje kozarcev     22/32/48 + hitri prog. 77</w:t>
            </w:r>
          </w:p>
          <w:p w14:paraId="59A25F92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pom.koz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. in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b.posode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  40/32/28 + hitri prog. 66</w:t>
            </w:r>
          </w:p>
          <w:p w14:paraId="453941C6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- pomivanje b. posode    40/28/24 + hitri prog. 66</w:t>
            </w:r>
          </w:p>
          <w:p w14:paraId="409D2BAF" w14:textId="77777777" w:rsidR="00CE7717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*kap. odvisna od el.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priklj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>. in temp. dovodne vode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68A1C1D9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Nap: 3x400V/7,9 kW ali 1x230V/3,2 kW</w:t>
            </w:r>
          </w:p>
          <w:p w14:paraId="2096838A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Priklop vode: HV DN20</w:t>
            </w:r>
          </w:p>
          <w:p w14:paraId="4941199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Odtok: DN50</w:t>
            </w:r>
          </w:p>
          <w:p w14:paraId="617F117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Gretje bojlerja: </w:t>
            </w:r>
            <w:r w:rsidRPr="00E44930">
              <w:rPr>
                <w:rFonts w:cs="Arial"/>
                <w:sz w:val="20"/>
                <w:szCs w:val="20"/>
              </w:rPr>
              <w:t>5,3 kW pri 400V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E44930">
              <w:rPr>
                <w:rFonts w:cs="Arial"/>
                <w:sz w:val="20"/>
                <w:szCs w:val="20"/>
              </w:rPr>
              <w:t>2,6 kW pri 230V</w:t>
            </w:r>
          </w:p>
          <w:p w14:paraId="62CCEB4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Dimenzije košare: </w:t>
            </w:r>
            <w:r w:rsidRPr="00E44930">
              <w:rPr>
                <w:rFonts w:cs="Arial"/>
                <w:sz w:val="20"/>
                <w:szCs w:val="20"/>
              </w:rPr>
              <w:t>500 x 500 mm</w:t>
            </w:r>
          </w:p>
          <w:p w14:paraId="6A69CF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izpiralno sredstvo  s sesalno palico</w:t>
            </w:r>
          </w:p>
          <w:p w14:paraId="7858346A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pomivalno sredstvo s sesalno palico</w:t>
            </w:r>
          </w:p>
          <w:p w14:paraId="6ADFAC42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Globina pri odprtih vratih: </w:t>
            </w:r>
            <w:r w:rsidRPr="00E44930">
              <w:rPr>
                <w:rFonts w:cs="Arial"/>
                <w:sz w:val="20"/>
                <w:szCs w:val="20"/>
              </w:rPr>
              <w:t>940 mm</w:t>
            </w:r>
          </w:p>
          <w:p w14:paraId="21E05398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Svetla </w:t>
            </w:r>
            <w:proofErr w:type="spellStart"/>
            <w:r>
              <w:rPr>
                <w:rFonts w:cs="Arial"/>
                <w:sz w:val="20"/>
                <w:szCs w:val="20"/>
              </w:rPr>
              <w:t>vstavna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višina: </w:t>
            </w:r>
            <w:r w:rsidRPr="00E44930">
              <w:rPr>
                <w:rFonts w:cs="Arial"/>
                <w:sz w:val="20"/>
                <w:szCs w:val="20"/>
              </w:rPr>
              <w:t>309 mm</w:t>
            </w:r>
          </w:p>
          <w:p w14:paraId="35F3AC2F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Prostornina pomivalnega tanka:</w:t>
            </w:r>
            <w:r w:rsidRPr="00E44930">
              <w:rPr>
                <w:rFonts w:cs="Arial"/>
                <w:sz w:val="20"/>
                <w:szCs w:val="20"/>
              </w:rPr>
              <w:tab/>
              <w:t>15.3 l</w:t>
            </w:r>
          </w:p>
          <w:p w14:paraId="6021693B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</w:t>
            </w:r>
            <w:r>
              <w:rPr>
                <w:rFonts w:cs="Arial"/>
                <w:sz w:val="20"/>
                <w:szCs w:val="20"/>
              </w:rPr>
              <w:t>etok pomivalne črpalke: 150–</w:t>
            </w:r>
            <w:r w:rsidRPr="00E44930">
              <w:rPr>
                <w:rFonts w:cs="Arial"/>
                <w:sz w:val="20"/>
                <w:szCs w:val="20"/>
              </w:rPr>
              <w:t>200 l/min</w:t>
            </w:r>
          </w:p>
          <w:p w14:paraId="7CCED452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Odpornost </w:t>
            </w:r>
            <w:r>
              <w:rPr>
                <w:rFonts w:cs="Arial"/>
                <w:sz w:val="20"/>
                <w:szCs w:val="20"/>
              </w:rPr>
              <w:t>zaslona na udarce:</w:t>
            </w:r>
            <w:r w:rsidRPr="00E44930">
              <w:rPr>
                <w:rFonts w:cs="Arial"/>
                <w:sz w:val="20"/>
                <w:szCs w:val="20"/>
              </w:rPr>
              <w:t>IK07</w:t>
            </w:r>
          </w:p>
          <w:p w14:paraId="25B4507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Poraba vode na ciklus pomivanja </w:t>
            </w:r>
          </w:p>
          <w:p w14:paraId="117FB6A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verzija za kozarce in belo posodo:    2.0 l na košaro</w:t>
            </w:r>
          </w:p>
          <w:p w14:paraId="6B8FF5B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verzija za pom. in poliranje pribora:  3.1 l na košaro</w:t>
            </w:r>
          </w:p>
          <w:p w14:paraId="0CD1884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Eliptična pomivalno izpiralna polja</w:t>
            </w:r>
          </w:p>
          <w:p w14:paraId="5D64F05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lastRenderedPageBreak/>
              <w:t>Nastavitev pritiska pomivanja glede na posamezen program</w:t>
            </w:r>
          </w:p>
          <w:p w14:paraId="046430F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Štirikratni sistem filtriranja</w:t>
            </w:r>
          </w:p>
          <w:p w14:paraId="12B6350B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Vgrajeno valjasto fino sito in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Mediamat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filter</w:t>
            </w:r>
          </w:p>
          <w:p w14:paraId="731D8FE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Avtomatsko zaznavanje penjenja v stroju</w:t>
            </w:r>
          </w:p>
          <w:p w14:paraId="502697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 senzor umazanosti vode v tanku</w:t>
            </w:r>
          </w:p>
          <w:p w14:paraId="739CD85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Higienska izvedba grelca pomivalnega tanka</w:t>
            </w:r>
          </w:p>
          <w:p w14:paraId="63257B3E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Program za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razškrobljevanje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in osnovno čiščenje</w:t>
            </w:r>
          </w:p>
          <w:p w14:paraId="2FF5E559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Program za odstranjevanje vodnega kamna</w:t>
            </w:r>
          </w:p>
          <w:p w14:paraId="076C496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 higienski dnevnik z uro in datumom</w:t>
            </w:r>
          </w:p>
          <w:p w14:paraId="60496FA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Vgrajen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termostop</w:t>
            </w:r>
            <w:proofErr w:type="spellEnd"/>
          </w:p>
          <w:p w14:paraId="7C4D351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Vgrajen program za avtomatsko </w:t>
            </w:r>
            <w:proofErr w:type="spellStart"/>
            <w:r w:rsidRPr="00E44930">
              <w:rPr>
                <w:rFonts w:cs="Arial"/>
                <w:sz w:val="20"/>
                <w:szCs w:val="20"/>
              </w:rPr>
              <w:t>samočiščenje</w:t>
            </w:r>
            <w:proofErr w:type="spellEnd"/>
          </w:p>
          <w:p w14:paraId="38FA312F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Vgrajeno povratno zajemanje toplote</w:t>
            </w:r>
          </w:p>
          <w:p w14:paraId="713DA7B8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odvod vode med in po pomivanju</w:t>
            </w:r>
          </w:p>
          <w:p w14:paraId="6558414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Črpalka za izpiranje z odprtim bojlerjem</w:t>
            </w:r>
          </w:p>
          <w:p w14:paraId="05CCBEA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Mehki zagon pomivalne črpalke</w:t>
            </w:r>
          </w:p>
          <w:p w14:paraId="1AB9A957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 navigacijski zaslon na dotik</w:t>
            </w:r>
          </w:p>
          <w:p w14:paraId="5FA21E55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Barvno kodirana tipka za zagon pomivanja</w:t>
            </w:r>
          </w:p>
          <w:p w14:paraId="697297C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Navigacijski meniji v slovenskem jeziku</w:t>
            </w:r>
          </w:p>
          <w:p w14:paraId="6C3521D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Priporočila z video podporo</w:t>
            </w:r>
          </w:p>
          <w:p w14:paraId="4D5FA3DF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Vgrajen higienski dnevnik </w:t>
            </w:r>
            <w:r w:rsidRPr="00E44930">
              <w:rPr>
                <w:rFonts w:cs="Arial"/>
                <w:sz w:val="20"/>
                <w:szCs w:val="20"/>
              </w:rPr>
              <w:t>s pregledom podatkov</w:t>
            </w:r>
          </w:p>
          <w:p w14:paraId="691E848A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Shranjevanje dogodkov </w:t>
            </w:r>
            <w:r w:rsidRPr="00E44930">
              <w:rPr>
                <w:rFonts w:cs="Arial"/>
                <w:sz w:val="20"/>
                <w:szCs w:val="20"/>
              </w:rPr>
              <w:t>v higienskem dnevniku</w:t>
            </w:r>
          </w:p>
          <w:p w14:paraId="52CF9C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Integrirana navodila v slovenskem jeziku</w:t>
            </w:r>
          </w:p>
          <w:p w14:paraId="01C1B85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Prikaz intervala vzdrževanja</w:t>
            </w:r>
          </w:p>
          <w:p w14:paraId="7FCA4E6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Vizualni in avdio prikaz napak</w:t>
            </w:r>
          </w:p>
          <w:p w14:paraId="0F2DB87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Alarm v primeru blokiranega pomivalnega polja</w:t>
            </w:r>
          </w:p>
          <w:p w14:paraId="680B1DF9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Števec delovnih ur delovanja, pomivanja in vode</w:t>
            </w:r>
          </w:p>
          <w:p w14:paraId="0D89CAC1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Prikaz temperature vode v bojlerju in tanku</w:t>
            </w:r>
          </w:p>
          <w:p w14:paraId="7A33F3C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Časovni nadzor avtomatskega zagona in izklopa</w:t>
            </w:r>
          </w:p>
          <w:p w14:paraId="361CE753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Prikaz trenutne ure in datuma</w:t>
            </w:r>
          </w:p>
          <w:p w14:paraId="0DE32BB4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proofErr w:type="spellStart"/>
            <w:r w:rsidRPr="00E44930">
              <w:rPr>
                <w:rFonts w:cs="Arial"/>
                <w:sz w:val="20"/>
                <w:szCs w:val="20"/>
              </w:rPr>
              <w:t>Dvostenska</w:t>
            </w:r>
            <w:proofErr w:type="spellEnd"/>
            <w:r w:rsidRPr="00E44930">
              <w:rPr>
                <w:rFonts w:cs="Arial"/>
                <w:sz w:val="20"/>
                <w:szCs w:val="20"/>
              </w:rPr>
              <w:t xml:space="preserve"> konstrukcija stroja</w:t>
            </w:r>
          </w:p>
          <w:p w14:paraId="5F1055FB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 xml:space="preserve">Stroj ima CE oznako </w:t>
            </w:r>
          </w:p>
          <w:p w14:paraId="10BF63DD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Certifikat rezultata pomivanja po DIN SPEC 10534</w:t>
            </w:r>
          </w:p>
          <w:p w14:paraId="1966DB6C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Varnost v skladu z IEC / EN 60335-1, 60335-2-58</w:t>
            </w:r>
          </w:p>
          <w:p w14:paraId="19FC7250" w14:textId="77777777" w:rsidR="00CE7717" w:rsidRPr="00E44930" w:rsidRDefault="00CE7717" w:rsidP="00514B43">
            <w:pPr>
              <w:rPr>
                <w:rFonts w:cs="Arial"/>
                <w:sz w:val="20"/>
                <w:szCs w:val="20"/>
              </w:rPr>
            </w:pPr>
            <w:r w:rsidRPr="00E44930">
              <w:rPr>
                <w:rFonts w:cs="Arial"/>
                <w:sz w:val="20"/>
                <w:szCs w:val="20"/>
              </w:rPr>
              <w:t>Vgrajeni funkciji LAN in WLAN</w:t>
            </w:r>
          </w:p>
          <w:p w14:paraId="04BA23C2" w14:textId="77777777" w:rsidR="00CE7717" w:rsidRPr="00AB77EE" w:rsidRDefault="00CE7717" w:rsidP="00AB77EE">
            <w:r w:rsidRPr="00E44930">
              <w:rPr>
                <w:rFonts w:cs="Arial"/>
                <w:sz w:val="20"/>
                <w:szCs w:val="20"/>
              </w:rPr>
              <w:t>USB vmesnik za posodobitev programske opreme</w:t>
            </w:r>
            <w:r>
              <w:rPr>
                <w:rFonts w:cs="Arial"/>
                <w:sz w:val="20"/>
                <w:szCs w:val="20"/>
              </w:rPr>
              <w:t xml:space="preserve">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UC-M </w:t>
            </w:r>
            <w:proofErr w:type="spellStart"/>
            <w:r>
              <w:rPr>
                <w:rFonts w:cs="Arial"/>
                <w:sz w:val="20"/>
                <w:szCs w:val="20"/>
              </w:rPr>
              <w:t>Energy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Winterhalter</w:t>
            </w:r>
            <w:proofErr w:type="spellEnd"/>
          </w:p>
        </w:tc>
        <w:tc>
          <w:tcPr>
            <w:tcW w:w="709" w:type="dxa"/>
          </w:tcPr>
          <w:p w14:paraId="73FA81E5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lastRenderedPageBreak/>
              <w:t>kos</w:t>
            </w:r>
          </w:p>
          <w:p w14:paraId="6C5625C6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F4193C" w14:textId="77777777" w:rsidR="00CE7717" w:rsidRPr="00C73ABF" w:rsidRDefault="00CB422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1278F9D4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4614E420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E7717" w14:paraId="31F043C6" w14:textId="77777777" w:rsidTr="00565E40">
        <w:trPr>
          <w:trHeight w:val="796"/>
        </w:trPr>
        <w:tc>
          <w:tcPr>
            <w:tcW w:w="562" w:type="dxa"/>
          </w:tcPr>
          <w:p w14:paraId="1E395679" w14:textId="77777777" w:rsidR="00CE7717" w:rsidRPr="00600F76" w:rsidRDefault="00CE7717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2</w:t>
            </w: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8B725B8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Naprava za delno razsoljevanje vode</w:t>
            </w:r>
            <w:r>
              <w:rPr>
                <w:rFonts w:cs="Arial"/>
                <w:sz w:val="20"/>
                <w:szCs w:val="20"/>
              </w:rPr>
              <w:t xml:space="preserve">, s kapaciteto 14.000 litrov pri 10 stop. Karbonatne trdote, s posodo iz </w:t>
            </w:r>
            <w:proofErr w:type="spellStart"/>
            <w:r>
              <w:rPr>
                <w:rFonts w:cs="Arial"/>
                <w:sz w:val="20"/>
                <w:szCs w:val="20"/>
              </w:rPr>
              <w:t>Cr</w:t>
            </w:r>
            <w:proofErr w:type="spellEnd"/>
            <w:r>
              <w:rPr>
                <w:rFonts w:cs="Arial"/>
                <w:sz w:val="20"/>
                <w:szCs w:val="20"/>
              </w:rPr>
              <w:t>/Ni-jekla, z vodnim priključkom 3/4" AG, s kovinskim plaščem, s temperaturo dotoka 60 st. C, z načinom delovanja na vodni pritisk.</w:t>
            </w:r>
          </w:p>
        </w:tc>
        <w:tc>
          <w:tcPr>
            <w:tcW w:w="709" w:type="dxa"/>
          </w:tcPr>
          <w:p w14:paraId="452EBB71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2CD9AF59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28C63E" w14:textId="77777777" w:rsidR="00CE7717" w:rsidRPr="00C73ABF" w:rsidRDefault="00CB422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554A1B5A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083BF1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95651E" w14:paraId="61F75D35" w14:textId="77777777">
        <w:trPr>
          <w:trHeight w:val="343"/>
        </w:trPr>
        <w:tc>
          <w:tcPr>
            <w:tcW w:w="562" w:type="dxa"/>
          </w:tcPr>
          <w:p w14:paraId="6964D7BF" w14:textId="77777777" w:rsidR="0095651E" w:rsidRDefault="00CB422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95651E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CB5ABE7" w14:textId="77777777" w:rsidR="0095651E" w:rsidRDefault="0095651E" w:rsidP="00C37998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Pomivalni stroj</w:t>
            </w:r>
            <w:r w:rsidR="008B7DAD">
              <w:rPr>
                <w:rFonts w:cs="Arial"/>
                <w:sz w:val="20"/>
                <w:szCs w:val="20"/>
              </w:rPr>
              <w:t xml:space="preserve">, popolnoma vgradni, 12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pogrinkov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, energijski razred A++, tehnologija za zaščito kozarcev, uravnavanjem stopnjo trdite vode, motor: Eco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Silence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Drive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TM, tehnologija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Active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Water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z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InfoLight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 prikazom,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Aqua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Sensor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 xml:space="preserve">, kot </w:t>
            </w:r>
            <w:proofErr w:type="spellStart"/>
            <w:r w:rsidR="008B7DAD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="008B7DAD">
              <w:rPr>
                <w:rFonts w:cs="Arial"/>
                <w:sz w:val="20"/>
                <w:szCs w:val="20"/>
              </w:rPr>
              <w:t>: Bosch SMV 41D10EU</w:t>
            </w:r>
            <w:r w:rsidR="003E5F7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40909DE0" w14:textId="77777777" w:rsidR="0095651E" w:rsidRPr="00C73ABF" w:rsidRDefault="0095651E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70575DE" w14:textId="77777777" w:rsidR="0095651E" w:rsidRDefault="001508F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95651E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778770CE" w14:textId="77777777" w:rsidR="0095651E" w:rsidRPr="00600F76" w:rsidRDefault="0095651E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1FF80A7" w14:textId="77777777" w:rsidR="0095651E" w:rsidRPr="00600F76" w:rsidRDefault="0095651E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E7717" w14:paraId="52ADE8E9" w14:textId="77777777">
        <w:trPr>
          <w:trHeight w:val="343"/>
        </w:trPr>
        <w:tc>
          <w:tcPr>
            <w:tcW w:w="562" w:type="dxa"/>
          </w:tcPr>
          <w:p w14:paraId="69BFB296" w14:textId="77777777" w:rsidR="00CE7717" w:rsidRDefault="00CB422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CE7717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7A3319C0" w14:textId="77777777" w:rsidR="00CE7717" w:rsidRPr="00FC7EE0" w:rsidRDefault="00CE7717" w:rsidP="00FC7EE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156FE538" w14:textId="77777777" w:rsidR="00CE7717" w:rsidRPr="00FC7EE0" w:rsidRDefault="00CE7717" w:rsidP="00FC7EE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0B96299" w14:textId="77777777" w:rsidR="00CE7717" w:rsidRPr="00C73ABF" w:rsidRDefault="00CE7717" w:rsidP="009157C9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Pomivalno korito</w:t>
            </w:r>
            <w:r w:rsidR="0095651E" w:rsidRPr="006E7331">
              <w:rPr>
                <w:rFonts w:cs="Arial"/>
                <w:b/>
                <w:sz w:val="20"/>
                <w:szCs w:val="20"/>
              </w:rPr>
              <w:t xml:space="preserve"> z odcejalnikom</w:t>
            </w:r>
            <w:r w:rsidR="009157C9">
              <w:rPr>
                <w:rFonts w:cs="Arial"/>
                <w:sz w:val="20"/>
                <w:szCs w:val="20"/>
              </w:rPr>
              <w:t xml:space="preserve"> in desnim koritom</w:t>
            </w:r>
            <w:r>
              <w:rPr>
                <w:rFonts w:cs="Arial"/>
                <w:sz w:val="20"/>
                <w:szCs w:val="20"/>
              </w:rPr>
              <w:t xml:space="preserve">, dim: 87x 51 cm, za vgradnjo v omarico 60 cm, </w:t>
            </w:r>
            <w:proofErr w:type="spellStart"/>
            <w:r>
              <w:rPr>
                <w:rFonts w:cs="Arial"/>
                <w:sz w:val="20"/>
                <w:szCs w:val="20"/>
              </w:rPr>
              <w:t>vsadno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nerjaveče jeklo, korito globine 20 cm, s sifonom in izvrtino za armaturo,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 APELL, </w:t>
            </w:r>
            <w:proofErr w:type="spellStart"/>
            <w:r>
              <w:rPr>
                <w:rFonts w:cs="Arial"/>
                <w:sz w:val="20"/>
                <w:szCs w:val="20"/>
              </w:rPr>
              <w:t>Linear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plus LNP 861 ILBC</w:t>
            </w:r>
            <w:r w:rsidR="00AF3C12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63084579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4F5E0E25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5188EA" w14:textId="77777777" w:rsidR="00CE7717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60FE734A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C99C882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E7717" w14:paraId="601F6F4B" w14:textId="77777777" w:rsidTr="00CE7717">
        <w:trPr>
          <w:trHeight w:val="1364"/>
        </w:trPr>
        <w:tc>
          <w:tcPr>
            <w:tcW w:w="562" w:type="dxa"/>
          </w:tcPr>
          <w:p w14:paraId="74CD09A2" w14:textId="77777777" w:rsidR="00CE7717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CE7717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78F787A1" w14:textId="77777777" w:rsidR="00CE7717" w:rsidRPr="00600F76" w:rsidRDefault="00CE7717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4B1B2E63" w14:textId="77777777" w:rsidR="00CE7717" w:rsidRPr="00C73ABF" w:rsidRDefault="00CE7717" w:rsidP="00764F20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Vgradna indukcijska kuhalna plošča</w:t>
            </w:r>
            <w:r>
              <w:rPr>
                <w:rFonts w:cs="Arial"/>
                <w:sz w:val="20"/>
                <w:szCs w:val="20"/>
              </w:rPr>
              <w:t xml:space="preserve">, dim: 51x58 cm,  na 4 </w:t>
            </w:r>
            <w:proofErr w:type="spellStart"/>
            <w:r>
              <w:rPr>
                <w:rFonts w:cs="Arial"/>
                <w:sz w:val="20"/>
                <w:szCs w:val="20"/>
              </w:rPr>
              <w:t>kuhališča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touch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select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boost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quick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start, re start, programska ura, kot nap.: Bosch PIE645BB1E z okvirjem.</w:t>
            </w:r>
          </w:p>
        </w:tc>
        <w:tc>
          <w:tcPr>
            <w:tcW w:w="709" w:type="dxa"/>
          </w:tcPr>
          <w:p w14:paraId="6CCF7264" w14:textId="77777777" w:rsidR="00CE7717" w:rsidRPr="00C73ABF" w:rsidRDefault="00CE7717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6D644BC7" w14:textId="77777777" w:rsidR="00CE7717" w:rsidRPr="00C73ABF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C0F66" w14:textId="77777777" w:rsidR="00CE7717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CE7717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38A78A81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0E795786" w14:textId="77777777" w:rsidR="00CE7717" w:rsidRPr="00600F76" w:rsidRDefault="00CE7717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564E7F1F" w14:textId="77777777">
        <w:trPr>
          <w:trHeight w:val="789"/>
        </w:trPr>
        <w:tc>
          <w:tcPr>
            <w:tcW w:w="562" w:type="dxa"/>
          </w:tcPr>
          <w:p w14:paraId="30FD7241" w14:textId="77777777" w:rsidR="00D044B8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3544" w:type="dxa"/>
          </w:tcPr>
          <w:p w14:paraId="0614F192" w14:textId="77777777" w:rsidR="00D044B8" w:rsidRPr="00C73ABF" w:rsidRDefault="00D044B8" w:rsidP="00D044B8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Vgradna indukcijska kuhalna plošča</w:t>
            </w:r>
            <w:r>
              <w:rPr>
                <w:rFonts w:cs="Arial"/>
                <w:sz w:val="20"/>
                <w:szCs w:val="20"/>
              </w:rPr>
              <w:t xml:space="preserve">, dim: 30x58 cm,  na 2 </w:t>
            </w:r>
            <w:proofErr w:type="spellStart"/>
            <w:r>
              <w:rPr>
                <w:rFonts w:cs="Arial"/>
                <w:sz w:val="20"/>
                <w:szCs w:val="20"/>
              </w:rPr>
              <w:t>kuhališča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touch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select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power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boost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quick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start, re start, programska ura, kot nap.: Bosch PIE645BB1E z okvirjem.</w:t>
            </w:r>
          </w:p>
        </w:tc>
        <w:tc>
          <w:tcPr>
            <w:tcW w:w="709" w:type="dxa"/>
          </w:tcPr>
          <w:p w14:paraId="6C842C3A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5A1A422" w14:textId="77777777" w:rsidR="00D044B8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452277F4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60B00B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1C47AAF3" w14:textId="77777777">
        <w:trPr>
          <w:trHeight w:val="789"/>
        </w:trPr>
        <w:tc>
          <w:tcPr>
            <w:tcW w:w="562" w:type="dxa"/>
          </w:tcPr>
          <w:p w14:paraId="1C6F9C09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3544" w:type="dxa"/>
          </w:tcPr>
          <w:p w14:paraId="00C1BB99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Vgradna pečica</w:t>
            </w:r>
            <w:r>
              <w:rPr>
                <w:rFonts w:cs="Arial"/>
                <w:sz w:val="20"/>
                <w:szCs w:val="20"/>
              </w:rPr>
              <w:t xml:space="preserve">, s prostornino 66 l, z </w:t>
            </w:r>
            <w:proofErr w:type="spellStart"/>
            <w:r>
              <w:rPr>
                <w:rFonts w:cs="Arial"/>
                <w:sz w:val="20"/>
                <w:szCs w:val="20"/>
              </w:rPr>
              <w:t>prednastavljenimi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programi, tehnologija za enakomerno kroženje zraka, energetski razred A,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Bosch,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HBA24B150</w:t>
            </w:r>
          </w:p>
        </w:tc>
        <w:tc>
          <w:tcPr>
            <w:tcW w:w="709" w:type="dxa"/>
          </w:tcPr>
          <w:p w14:paraId="23468425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634855AF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C0289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0CCA2FC5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43973E8E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3BDC4BBC" w14:textId="77777777">
        <w:trPr>
          <w:trHeight w:val="703"/>
        </w:trPr>
        <w:tc>
          <w:tcPr>
            <w:tcW w:w="562" w:type="dxa"/>
          </w:tcPr>
          <w:p w14:paraId="0475EC32" w14:textId="77777777" w:rsidR="00D044B8" w:rsidRDefault="003E5F76" w:rsidP="00CE77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="00D044B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AF2EB51" w14:textId="77777777" w:rsidR="00D044B8" w:rsidRDefault="00D044B8" w:rsidP="009A4F4C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Vgradni hladilnik z min</w:t>
            </w:r>
            <w:r w:rsidR="009A4F4C" w:rsidRPr="006E7331">
              <w:rPr>
                <w:rFonts w:cs="Arial"/>
                <w:b/>
                <w:sz w:val="20"/>
                <w:szCs w:val="20"/>
              </w:rPr>
              <w:t>i zamrzovalnikom</w:t>
            </w:r>
            <w:r w:rsidR="009A4F4C">
              <w:rPr>
                <w:rFonts w:cs="Arial"/>
                <w:sz w:val="20"/>
                <w:szCs w:val="20"/>
              </w:rPr>
              <w:t>, dim: 54x 54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9A4F4C">
              <w:rPr>
                <w:rFonts w:cs="Arial"/>
                <w:sz w:val="20"/>
                <w:szCs w:val="20"/>
              </w:rPr>
              <w:t xml:space="preserve">x 122,5 </w:t>
            </w:r>
            <w:r w:rsidR="00745FE5">
              <w:rPr>
                <w:rFonts w:cs="Arial"/>
                <w:sz w:val="20"/>
                <w:szCs w:val="20"/>
              </w:rPr>
              <w:t xml:space="preserve">cm, volumna 183 </w:t>
            </w:r>
            <w:r>
              <w:rPr>
                <w:rFonts w:cs="Arial"/>
                <w:sz w:val="20"/>
                <w:szCs w:val="20"/>
              </w:rPr>
              <w:t>L, s 5 policami,</w:t>
            </w:r>
            <w:r w:rsidR="00745FE5">
              <w:rPr>
                <w:rFonts w:cs="Arial"/>
                <w:sz w:val="20"/>
                <w:szCs w:val="20"/>
              </w:rPr>
              <w:t xml:space="preserve"> zamrzovalni prostor 17 l,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Fresh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Sense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, LED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osvetljitev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, glasnost 37 </w:t>
            </w:r>
            <w:proofErr w:type="spellStart"/>
            <w:r w:rsidR="00745FE5">
              <w:rPr>
                <w:rFonts w:cs="Arial"/>
                <w:sz w:val="20"/>
                <w:szCs w:val="20"/>
              </w:rPr>
              <w:t>dB</w:t>
            </w:r>
            <w:proofErr w:type="spellEnd"/>
            <w:r w:rsidR="00745FE5">
              <w:rPr>
                <w:rFonts w:cs="Arial"/>
                <w:sz w:val="20"/>
                <w:szCs w:val="20"/>
              </w:rPr>
              <w:t xml:space="preserve">, </w:t>
            </w:r>
            <w:r w:rsidR="006E7331">
              <w:rPr>
                <w:rFonts w:cs="Arial"/>
                <w:sz w:val="20"/>
                <w:szCs w:val="20"/>
              </w:rPr>
              <w:t>mehansko uravnavanje temp.</w:t>
            </w:r>
            <w:r w:rsidR="00745FE5">
              <w:rPr>
                <w:rFonts w:cs="Arial"/>
                <w:sz w:val="20"/>
                <w:szCs w:val="20"/>
              </w:rPr>
              <w:t xml:space="preserve">, avtomatsko odtajevanje hladilnega dela, </w:t>
            </w:r>
            <w:r>
              <w:rPr>
                <w:rFonts w:cs="Arial"/>
                <w:sz w:val="20"/>
                <w:szCs w:val="20"/>
              </w:rPr>
              <w:t xml:space="preserve"> energijski razred A++,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Bosch,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KIL24V60</w:t>
            </w:r>
          </w:p>
        </w:tc>
        <w:tc>
          <w:tcPr>
            <w:tcW w:w="709" w:type="dxa"/>
          </w:tcPr>
          <w:p w14:paraId="143A6243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ED86408" w14:textId="77777777" w:rsidR="00D044B8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6E824984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4B3927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5A3BC65F" w14:textId="77777777">
        <w:trPr>
          <w:trHeight w:val="703"/>
        </w:trPr>
        <w:tc>
          <w:tcPr>
            <w:tcW w:w="562" w:type="dxa"/>
          </w:tcPr>
          <w:p w14:paraId="0D52387A" w14:textId="77777777" w:rsidR="00D044B8" w:rsidRPr="00600F76" w:rsidRDefault="003E5F76" w:rsidP="00CE77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="00D044B8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64D573F" w14:textId="77777777" w:rsidR="00D044B8" w:rsidRPr="00C73ABF" w:rsidRDefault="00D044B8" w:rsidP="00D044B8">
            <w:pPr>
              <w:rPr>
                <w:rFonts w:cs="Arial"/>
                <w:sz w:val="20"/>
                <w:szCs w:val="20"/>
              </w:rPr>
            </w:pPr>
            <w:proofErr w:type="spellStart"/>
            <w:r w:rsidRPr="006E7331">
              <w:rPr>
                <w:rFonts w:cs="Arial"/>
                <w:b/>
                <w:sz w:val="20"/>
                <w:szCs w:val="20"/>
              </w:rPr>
              <w:t>Pod</w:t>
            </w:r>
            <w:r w:rsidR="009A4F4C" w:rsidRPr="006E7331">
              <w:rPr>
                <w:rFonts w:cs="Arial"/>
                <w:b/>
                <w:sz w:val="20"/>
                <w:szCs w:val="20"/>
              </w:rPr>
              <w:t>pultni</w:t>
            </w:r>
            <w:proofErr w:type="spellEnd"/>
            <w:r w:rsidR="009A4F4C" w:rsidRPr="006E7331">
              <w:rPr>
                <w:rFonts w:cs="Arial"/>
                <w:b/>
                <w:sz w:val="20"/>
                <w:szCs w:val="20"/>
              </w:rPr>
              <w:t xml:space="preserve"> vgradni hladilnik</w:t>
            </w:r>
            <w:r w:rsidR="009A4F4C">
              <w:rPr>
                <w:rFonts w:cs="Arial"/>
                <w:sz w:val="20"/>
                <w:szCs w:val="20"/>
              </w:rPr>
              <w:t xml:space="preserve">, dim: 60x 55x 82 cm, volumna 137 </w:t>
            </w:r>
            <w:r>
              <w:rPr>
                <w:rFonts w:cs="Arial"/>
                <w:sz w:val="20"/>
                <w:szCs w:val="20"/>
              </w:rPr>
              <w:t xml:space="preserve">L, s 3 policami, </w:t>
            </w:r>
            <w:r w:rsidR="009A4F4C">
              <w:rPr>
                <w:rFonts w:cs="Arial"/>
                <w:sz w:val="20"/>
                <w:szCs w:val="20"/>
              </w:rPr>
              <w:t xml:space="preserve">ventilacija v podnožju, mehansko uravnavanje temperature, </w:t>
            </w:r>
            <w:r w:rsidR="009A4F4C">
              <w:rPr>
                <w:rFonts w:cs="Arial"/>
                <w:sz w:val="20"/>
                <w:szCs w:val="20"/>
              </w:rPr>
              <w:lastRenderedPageBreak/>
              <w:t xml:space="preserve">avtomatsko </w:t>
            </w:r>
            <w:proofErr w:type="spellStart"/>
            <w:r w:rsidR="009A4F4C">
              <w:rPr>
                <w:rFonts w:cs="Arial"/>
                <w:sz w:val="20"/>
                <w:szCs w:val="20"/>
              </w:rPr>
              <w:t>odtaljevanje</w:t>
            </w:r>
            <w:proofErr w:type="spellEnd"/>
            <w:r w:rsidR="009A4F4C">
              <w:rPr>
                <w:rFonts w:cs="Arial"/>
                <w:sz w:val="20"/>
                <w:szCs w:val="20"/>
              </w:rPr>
              <w:t xml:space="preserve"> hladilnega dela, LED osvetlitev, glasnost: 38dB,</w:t>
            </w:r>
            <w:r>
              <w:rPr>
                <w:rFonts w:cs="Arial"/>
                <w:sz w:val="20"/>
                <w:szCs w:val="20"/>
              </w:rPr>
              <w:t xml:space="preserve">energijski razred A++,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Bosch,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K</w:t>
            </w:r>
            <w:r w:rsidR="009807D8">
              <w:rPr>
                <w:rFonts w:cs="Arial"/>
                <w:sz w:val="20"/>
                <w:szCs w:val="20"/>
              </w:rPr>
              <w:t>UR 15A</w:t>
            </w:r>
            <w:r w:rsidR="009A4F4C">
              <w:rPr>
                <w:rFonts w:cs="Arial"/>
                <w:sz w:val="20"/>
                <w:szCs w:val="20"/>
              </w:rPr>
              <w:t>FF0</w:t>
            </w:r>
          </w:p>
        </w:tc>
        <w:tc>
          <w:tcPr>
            <w:tcW w:w="709" w:type="dxa"/>
          </w:tcPr>
          <w:p w14:paraId="0018C4D6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lastRenderedPageBreak/>
              <w:t>kos</w:t>
            </w:r>
          </w:p>
          <w:p w14:paraId="5143FB04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1A7EA" w14:textId="77777777" w:rsidR="00D044B8" w:rsidRPr="00C73ABF" w:rsidRDefault="009A4F4C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D044B8"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32938CDB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618F8705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E5F76" w14:paraId="6A2F031A" w14:textId="77777777" w:rsidTr="006E7331">
        <w:trPr>
          <w:trHeight w:val="229"/>
        </w:trPr>
        <w:tc>
          <w:tcPr>
            <w:tcW w:w="562" w:type="dxa"/>
          </w:tcPr>
          <w:p w14:paraId="42361882" w14:textId="77777777" w:rsidR="003E5F76" w:rsidRDefault="003E5F76" w:rsidP="00CE77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3544" w:type="dxa"/>
          </w:tcPr>
          <w:p w14:paraId="3056FF94" w14:textId="77777777" w:rsidR="004111B9" w:rsidRPr="006E7331" w:rsidRDefault="003E5F76" w:rsidP="004111B9">
            <w:pPr>
              <w:rPr>
                <w:rFonts w:cs="Arial"/>
                <w:sz w:val="20"/>
                <w:szCs w:val="20"/>
              </w:rPr>
            </w:pPr>
            <w:proofErr w:type="spellStart"/>
            <w:r w:rsidRPr="006E7331">
              <w:rPr>
                <w:rFonts w:cs="Arial"/>
                <w:b/>
                <w:sz w:val="20"/>
                <w:szCs w:val="20"/>
              </w:rPr>
              <w:t>Podpultni</w:t>
            </w:r>
            <w:proofErr w:type="spellEnd"/>
            <w:r w:rsidRPr="006E7331">
              <w:rPr>
                <w:rFonts w:cs="Arial"/>
                <w:b/>
                <w:sz w:val="20"/>
                <w:szCs w:val="20"/>
              </w:rPr>
              <w:t xml:space="preserve"> vgradni hladilnik</w:t>
            </w:r>
            <w:r w:rsidR="009A4F4C" w:rsidRPr="006E7331">
              <w:rPr>
                <w:rFonts w:cs="Arial"/>
                <w:b/>
                <w:sz w:val="20"/>
                <w:szCs w:val="20"/>
              </w:rPr>
              <w:t xml:space="preserve"> z mini zamrzovalnikom</w:t>
            </w:r>
            <w:r w:rsidR="009807D8" w:rsidRPr="006E7331">
              <w:rPr>
                <w:rFonts w:cs="Arial"/>
                <w:sz w:val="20"/>
                <w:szCs w:val="20"/>
              </w:rPr>
              <w:t>, dim: 82</w:t>
            </w:r>
            <w:r w:rsidRPr="006E7331">
              <w:rPr>
                <w:rFonts w:cs="Arial"/>
                <w:sz w:val="20"/>
                <w:szCs w:val="20"/>
              </w:rPr>
              <w:t xml:space="preserve"> x</w:t>
            </w:r>
            <w:r w:rsidR="009807D8" w:rsidRPr="006E7331">
              <w:rPr>
                <w:rFonts w:cs="Arial"/>
                <w:sz w:val="20"/>
                <w:szCs w:val="20"/>
              </w:rPr>
              <w:t xml:space="preserve"> 56 cm, volumna 108</w:t>
            </w:r>
            <w:r w:rsidRPr="006E7331">
              <w:rPr>
                <w:rFonts w:cs="Arial"/>
                <w:sz w:val="20"/>
                <w:szCs w:val="20"/>
              </w:rPr>
              <w:t>L,</w:t>
            </w:r>
            <w:r w:rsidR="009807D8" w:rsidRPr="006E7331">
              <w:rPr>
                <w:rFonts w:cs="Arial"/>
                <w:sz w:val="20"/>
                <w:szCs w:val="20"/>
              </w:rPr>
              <w:t xml:space="preserve"> zamrzovalni predal </w:t>
            </w:r>
          </w:p>
          <w:p w14:paraId="1497AE21" w14:textId="77777777" w:rsidR="003E5F76" w:rsidRPr="006E7331" w:rsidRDefault="009807D8" w:rsidP="004111B9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sz w:val="20"/>
                <w:szCs w:val="20"/>
              </w:rPr>
              <w:t xml:space="preserve">15 L ,LED osvetlitev, glasnost: 38dB, </w:t>
            </w:r>
            <w:r w:rsidR="004111B9" w:rsidRPr="006E7331">
              <w:rPr>
                <w:rFonts w:cs="Arial"/>
                <w:sz w:val="20"/>
                <w:szCs w:val="20"/>
              </w:rPr>
              <w:t>mehansko uravnavanje temperature,</w:t>
            </w:r>
            <w:r w:rsidR="003E5F76" w:rsidRPr="006E7331">
              <w:rPr>
                <w:rFonts w:cs="Arial"/>
                <w:sz w:val="20"/>
                <w:szCs w:val="20"/>
              </w:rPr>
              <w:t xml:space="preserve"> s 3 policami, energijski razred A++, </w:t>
            </w:r>
            <w:r w:rsidR="004111B9" w:rsidRPr="006E7331">
              <w:rPr>
                <w:rFonts w:cs="Arial"/>
                <w:sz w:val="20"/>
                <w:szCs w:val="20"/>
              </w:rPr>
              <w:t xml:space="preserve">kot </w:t>
            </w:r>
            <w:proofErr w:type="spellStart"/>
            <w:r w:rsidR="004111B9" w:rsidRPr="006E7331">
              <w:rPr>
                <w:rFonts w:cs="Arial"/>
                <w:sz w:val="20"/>
                <w:szCs w:val="20"/>
              </w:rPr>
              <w:t>napr</w:t>
            </w:r>
            <w:proofErr w:type="spellEnd"/>
            <w:r w:rsidR="004111B9" w:rsidRPr="006E7331">
              <w:rPr>
                <w:rFonts w:cs="Arial"/>
                <w:sz w:val="20"/>
                <w:szCs w:val="20"/>
              </w:rPr>
              <w:t xml:space="preserve">. </w:t>
            </w:r>
            <w:r w:rsidRPr="006E7331">
              <w:rPr>
                <w:rFonts w:cs="Arial"/>
                <w:sz w:val="20"/>
                <w:szCs w:val="20"/>
              </w:rPr>
              <w:t xml:space="preserve">Bosch, </w:t>
            </w:r>
            <w:proofErr w:type="spellStart"/>
            <w:r w:rsidRPr="006E7331">
              <w:rPr>
                <w:rFonts w:cs="Arial"/>
                <w:sz w:val="20"/>
                <w:szCs w:val="20"/>
              </w:rPr>
              <w:t>art</w:t>
            </w:r>
            <w:proofErr w:type="spellEnd"/>
            <w:r w:rsidRPr="006E7331">
              <w:rPr>
                <w:rFonts w:cs="Arial"/>
                <w:sz w:val="20"/>
                <w:szCs w:val="20"/>
              </w:rPr>
              <w:t>. KUL 15AFF</w:t>
            </w:r>
            <w:r w:rsidR="003E5F76" w:rsidRPr="006E7331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9FFE7E8" w14:textId="77777777" w:rsidR="003E5F76" w:rsidRPr="00C73ABF" w:rsidRDefault="003E5F76" w:rsidP="007D1D3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9706070" w14:textId="77777777" w:rsidR="003E5F76" w:rsidRDefault="009A4F4C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E5F76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37306229" w14:textId="77777777" w:rsidR="003E5F76" w:rsidRPr="00600F76" w:rsidRDefault="003E5F76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327E95" w14:textId="77777777" w:rsidR="003E5F76" w:rsidRPr="00600F76" w:rsidRDefault="003E5F76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65F0C68D" w14:textId="77777777" w:rsidTr="00CE7717">
        <w:trPr>
          <w:trHeight w:val="1037"/>
        </w:trPr>
        <w:tc>
          <w:tcPr>
            <w:tcW w:w="562" w:type="dxa"/>
          </w:tcPr>
          <w:p w14:paraId="2896E8A5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="00D044B8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067C082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Otočna kuhinjska napa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inox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izvedba, z elektronskim upravljanjem, energijski razred A,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Siccabo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cilindric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OEVO a INOX</w:t>
            </w:r>
          </w:p>
        </w:tc>
        <w:tc>
          <w:tcPr>
            <w:tcW w:w="709" w:type="dxa"/>
          </w:tcPr>
          <w:p w14:paraId="67510867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2ABC34B5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3EBCB4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Pr="00C73ABF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2ED9FAAB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7B722B37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68F533F6" w14:textId="77777777">
        <w:trPr>
          <w:trHeight w:val="654"/>
        </w:trPr>
        <w:tc>
          <w:tcPr>
            <w:tcW w:w="562" w:type="dxa"/>
          </w:tcPr>
          <w:p w14:paraId="60FE0CE0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</w:t>
            </w:r>
            <w:r w:rsidR="00D044B8" w:rsidRPr="00600F7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D40DEAC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Stenska napa z oglenim filtrom</w:t>
            </w:r>
            <w:r>
              <w:rPr>
                <w:rFonts w:cs="Arial"/>
                <w:sz w:val="20"/>
                <w:szCs w:val="20"/>
              </w:rPr>
              <w:t xml:space="preserve">, dim 60 cm, v beli barvi, 4 hitrosti delovanja, led razsvetljavo, </w:t>
            </w:r>
            <w:r w:rsidR="001508F2">
              <w:rPr>
                <w:rFonts w:cs="Arial"/>
                <w:sz w:val="20"/>
                <w:szCs w:val="20"/>
              </w:rPr>
              <w:t>vgrajena v visečo omarico in je navzven nevidna, razen linija z gumbi za upravljanje.</w:t>
            </w:r>
          </w:p>
        </w:tc>
        <w:tc>
          <w:tcPr>
            <w:tcW w:w="709" w:type="dxa"/>
          </w:tcPr>
          <w:p w14:paraId="0CAB122D" w14:textId="77777777" w:rsidR="00D044B8" w:rsidRPr="00C73ABF" w:rsidRDefault="00D044B8" w:rsidP="005E7B8F">
            <w:pPr>
              <w:rPr>
                <w:rFonts w:cs="Arial"/>
                <w:sz w:val="20"/>
                <w:szCs w:val="20"/>
              </w:rPr>
            </w:pPr>
            <w:r w:rsidRPr="00C73ABF">
              <w:rPr>
                <w:rFonts w:cs="Arial"/>
                <w:sz w:val="20"/>
                <w:szCs w:val="20"/>
              </w:rPr>
              <w:t>kos</w:t>
            </w:r>
          </w:p>
          <w:p w14:paraId="19E509D6" w14:textId="77777777" w:rsidR="00D044B8" w:rsidRPr="00C73ABF" w:rsidRDefault="00D044B8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B72725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C73ABF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7656618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80A94A5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70E237A4" w14:textId="77777777" w:rsidTr="00CE7717">
        <w:trPr>
          <w:trHeight w:val="880"/>
        </w:trPr>
        <w:tc>
          <w:tcPr>
            <w:tcW w:w="562" w:type="dxa"/>
          </w:tcPr>
          <w:p w14:paraId="21D76326" w14:textId="77777777" w:rsidR="00D044B8" w:rsidRPr="00600F76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</w:t>
            </w:r>
            <w:r w:rsidR="00D044B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F03692B" w14:textId="118E6833" w:rsidR="00D044B8" w:rsidRPr="00C73ABF" w:rsidRDefault="00D044B8" w:rsidP="00DB47B9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Smart TV sprejemnik</w:t>
            </w:r>
            <w:r>
              <w:rPr>
                <w:rFonts w:cs="Arial"/>
                <w:sz w:val="20"/>
                <w:szCs w:val="20"/>
              </w:rPr>
              <w:t xml:space="preserve">, diagonala 140 cm, </w:t>
            </w:r>
            <w:proofErr w:type="spellStart"/>
            <w:r>
              <w:rPr>
                <w:rFonts w:cs="Arial"/>
                <w:sz w:val="20"/>
                <w:szCs w:val="20"/>
              </w:rPr>
              <w:t>ločlivosti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3840x2160, Ultra HD resolucije (4K),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Hisense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55 A75OOF</w:t>
            </w:r>
            <w:r w:rsidR="0042211F">
              <w:rPr>
                <w:rFonts w:cs="Arial"/>
                <w:sz w:val="20"/>
                <w:szCs w:val="20"/>
              </w:rPr>
              <w:t xml:space="preserve">. Dobava in montaža z nosilci (za montažo na steno). </w:t>
            </w:r>
          </w:p>
        </w:tc>
        <w:tc>
          <w:tcPr>
            <w:tcW w:w="709" w:type="dxa"/>
          </w:tcPr>
          <w:p w14:paraId="20E67196" w14:textId="77777777" w:rsidR="00D044B8" w:rsidRPr="00C73ABF" w:rsidRDefault="00D044B8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3A04E99" w14:textId="77777777" w:rsidR="00D044B8" w:rsidRPr="00C73ABF" w:rsidRDefault="00D044B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5,00 </w:t>
            </w:r>
          </w:p>
        </w:tc>
        <w:tc>
          <w:tcPr>
            <w:tcW w:w="1417" w:type="dxa"/>
          </w:tcPr>
          <w:p w14:paraId="77F42BE1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6D4450F2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D044B8" w14:paraId="29ACAA3A" w14:textId="77777777" w:rsidTr="0036088F">
        <w:trPr>
          <w:trHeight w:val="299"/>
        </w:trPr>
        <w:tc>
          <w:tcPr>
            <w:tcW w:w="562" w:type="dxa"/>
          </w:tcPr>
          <w:p w14:paraId="317D85CA" w14:textId="77777777" w:rsidR="00D044B8" w:rsidRDefault="003E5F76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</w:t>
            </w:r>
            <w:r w:rsidR="00D044B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7826FEC" w14:textId="79AB5CF2" w:rsidR="00D044B8" w:rsidRDefault="00D044B8" w:rsidP="00133F72">
            <w:pPr>
              <w:rPr>
                <w:rFonts w:cs="Arial"/>
                <w:sz w:val="20"/>
                <w:szCs w:val="20"/>
              </w:rPr>
            </w:pPr>
            <w:r w:rsidRPr="006E7331">
              <w:rPr>
                <w:rFonts w:cs="Arial"/>
                <w:b/>
                <w:sz w:val="20"/>
                <w:szCs w:val="20"/>
              </w:rPr>
              <w:t>Smart TV sprejemnik</w:t>
            </w:r>
            <w:r>
              <w:rPr>
                <w:rFonts w:cs="Arial"/>
                <w:sz w:val="20"/>
                <w:szCs w:val="20"/>
              </w:rPr>
              <w:t xml:space="preserve">, diagonala 108, </w:t>
            </w:r>
            <w:proofErr w:type="spellStart"/>
            <w:r>
              <w:rPr>
                <w:rFonts w:cs="Arial"/>
                <w:sz w:val="20"/>
                <w:szCs w:val="20"/>
              </w:rPr>
              <w:t>ločlivosti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384x2160, 4K Ultra HD resolucije, DVB-T/T2 (HEVC)/S2/C in visok dinamični razpon HDR,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LG 43 UP75003LF</w:t>
            </w:r>
            <w:r w:rsidR="0042211F">
              <w:rPr>
                <w:rFonts w:cs="Arial"/>
                <w:sz w:val="20"/>
                <w:szCs w:val="20"/>
              </w:rPr>
              <w:t>. Dobava in montaža z nosilci (za montažo na steno).</w:t>
            </w:r>
          </w:p>
        </w:tc>
        <w:tc>
          <w:tcPr>
            <w:tcW w:w="709" w:type="dxa"/>
          </w:tcPr>
          <w:p w14:paraId="220C8CE6" w14:textId="77777777" w:rsidR="00D044B8" w:rsidRDefault="00D044B8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6861710" w14:textId="77777777" w:rsidR="00D044B8" w:rsidRDefault="003E5F76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56</w:t>
            </w:r>
            <w:r w:rsidR="00D044B8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712FB3E6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4E157EC2" w14:textId="77777777" w:rsidR="00D044B8" w:rsidRPr="00600F76" w:rsidRDefault="00D044B8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1F686FF4" w14:textId="77777777" w:rsidTr="0036088F">
        <w:trPr>
          <w:trHeight w:val="299"/>
        </w:trPr>
        <w:tc>
          <w:tcPr>
            <w:tcW w:w="562" w:type="dxa"/>
          </w:tcPr>
          <w:p w14:paraId="600B2D10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3544" w:type="dxa"/>
          </w:tcPr>
          <w:p w14:paraId="27CCAF48" w14:textId="77777777" w:rsidR="006E7331" w:rsidRPr="006E7331" w:rsidRDefault="006E7331" w:rsidP="006E7331">
            <w:pPr>
              <w:pStyle w:val="HTML-oblikovano"/>
              <w:rPr>
                <w:rFonts w:ascii="Arial" w:hAnsi="Arial" w:cs="Arial"/>
              </w:rPr>
            </w:pPr>
            <w:r w:rsidRPr="006E7331">
              <w:rPr>
                <w:rFonts w:ascii="Arial" w:hAnsi="Arial" w:cs="Arial"/>
                <w:b/>
              </w:rPr>
              <w:t xml:space="preserve">Medicinski voziček za preveze ran </w:t>
            </w:r>
          </w:p>
          <w:p w14:paraId="726D2948" w14:textId="77777777" w:rsidR="006E7331" w:rsidRPr="006E7331" w:rsidRDefault="006E7331" w:rsidP="006E7331">
            <w:pPr>
              <w:pStyle w:val="HTML-oblikovano"/>
              <w:rPr>
                <w:rFonts w:ascii="Arial" w:hAnsi="Arial" w:cs="Arial"/>
              </w:rPr>
            </w:pPr>
            <w:r w:rsidRPr="006E7331">
              <w:rPr>
                <w:rFonts w:ascii="Arial" w:hAnsi="Arial" w:cs="Arial"/>
              </w:rPr>
              <w:t>Voziček naj bo izdelan iz alumini</w:t>
            </w:r>
            <w:r w:rsidR="00231967">
              <w:rPr>
                <w:rFonts w:ascii="Arial" w:hAnsi="Arial" w:cs="Arial"/>
              </w:rPr>
              <w:t xml:space="preserve">ja in plastike ABS, kar omogoča </w:t>
            </w:r>
            <w:r w:rsidRPr="006E7331">
              <w:rPr>
                <w:rFonts w:ascii="Arial" w:hAnsi="Arial" w:cs="Arial"/>
              </w:rPr>
              <w:t>enostavno</w:t>
            </w:r>
            <w:r w:rsidR="00231967">
              <w:rPr>
                <w:rFonts w:ascii="Arial" w:hAnsi="Arial" w:cs="Arial"/>
              </w:rPr>
              <w:t xml:space="preserve"> </w:t>
            </w:r>
            <w:r w:rsidRPr="006E7331">
              <w:rPr>
                <w:rFonts w:ascii="Arial" w:hAnsi="Arial" w:cs="Arial"/>
              </w:rPr>
              <w:t>in učinkovito čiščenje in</w:t>
            </w:r>
          </w:p>
          <w:p w14:paraId="60D59DF9" w14:textId="77777777" w:rsidR="006E7331" w:rsidRPr="006E7331" w:rsidRDefault="006E7331" w:rsidP="006E7331">
            <w:pPr>
              <w:pStyle w:val="HTML-oblikovano"/>
              <w:rPr>
                <w:rFonts w:ascii="Arial" w:hAnsi="Arial" w:cs="Arial"/>
              </w:rPr>
            </w:pPr>
            <w:r w:rsidRPr="006E7331">
              <w:rPr>
                <w:rFonts w:ascii="Arial" w:hAnsi="Arial" w:cs="Arial"/>
              </w:rPr>
              <w:t>razkuževanje. Stranice so iz hladno valjanega vlečenega aluminija, barvo</w:t>
            </w:r>
          </w:p>
          <w:p w14:paraId="7E1A4C2B" w14:textId="77777777" w:rsidR="006E7331" w:rsidRDefault="00231967" w:rsidP="006E7331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izbere naročnik, dim: 83x65x 92 cm, z dvojnimi kolesi fi 125mm, 2xvležajena, vrtljiva, 2 kolesa z zavoro in ne smejo puščati sledi.</w:t>
            </w:r>
          </w:p>
          <w:p w14:paraId="51E9115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Imeti mora </w:t>
            </w:r>
            <w:r>
              <w:t xml:space="preserve">4 </w:t>
            </w:r>
            <w:r>
              <w:rPr>
                <w:rFonts w:ascii="Arial" w:hAnsi="Arial" w:cs="Arial"/>
              </w:rPr>
              <w:t>predale,</w:t>
            </w:r>
            <w:r w:rsidRPr="00CF4344">
              <w:rPr>
                <w:rFonts w:ascii="Arial" w:hAnsi="Arial" w:cs="Arial"/>
              </w:rPr>
              <w:t xml:space="preserve"> višine 15,6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cm ± 10%, predali morajo biti iz brizganega ABS-a in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morajo biti iz enega kosa.</w:t>
            </w:r>
          </w:p>
          <w:p w14:paraId="754B4365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1 predal naj ima notranje delilnike z razdelilniki – separatorji.</w:t>
            </w:r>
          </w:p>
          <w:p w14:paraId="63655F24" w14:textId="77777777" w:rsidR="00CF4344" w:rsidRPr="00CF4344" w:rsidRDefault="00902DD6" w:rsidP="00CF4344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Nosilnost predala </w:t>
            </w:r>
            <w:r w:rsidR="00CF4344" w:rsidRPr="00CF4344">
              <w:rPr>
                <w:rFonts w:ascii="Arial" w:hAnsi="Arial" w:cs="Arial"/>
              </w:rPr>
              <w:t>vsaj 40kg, predali morajo biti na krogličnih vodilih s</w:t>
            </w:r>
            <w:r w:rsidR="00CF4344"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>popolnim izvlekom in z mehanizmom za</w:t>
            </w:r>
            <w:r w:rsidR="00CF4344"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 xml:space="preserve">samostojno mehko </w:t>
            </w:r>
            <w:proofErr w:type="spellStart"/>
            <w:r w:rsidR="00CF4344" w:rsidRPr="00CF4344">
              <w:rPr>
                <w:rFonts w:ascii="Arial" w:hAnsi="Arial" w:cs="Arial"/>
              </w:rPr>
              <w:t>samozapiranje</w:t>
            </w:r>
            <w:proofErr w:type="spellEnd"/>
            <w:r w:rsidR="00CF4344" w:rsidRPr="00CF4344">
              <w:rPr>
                <w:rFonts w:ascii="Arial" w:hAnsi="Arial" w:cs="Arial"/>
              </w:rPr>
              <w:t>. Predali morajo biti nasajeni na vodila</w:t>
            </w:r>
            <w:r w:rsidR="00CF4344"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 xml:space="preserve">tako, da </w:t>
            </w:r>
            <w:r>
              <w:rPr>
                <w:rFonts w:ascii="Arial" w:hAnsi="Arial" w:cs="Arial"/>
              </w:rPr>
              <w:t xml:space="preserve">se </w:t>
            </w:r>
            <w:r w:rsidR="00CF4344" w:rsidRPr="00CF4344">
              <w:rPr>
                <w:rFonts w:ascii="Arial" w:hAnsi="Arial" w:cs="Arial"/>
              </w:rPr>
              <w:t xml:space="preserve">jih lahko </w:t>
            </w:r>
            <w:r>
              <w:rPr>
                <w:rFonts w:ascii="Arial" w:hAnsi="Arial" w:cs="Arial"/>
              </w:rPr>
              <w:t xml:space="preserve"> </w:t>
            </w:r>
            <w:r w:rsidR="00CF4344" w:rsidRPr="00CF4344">
              <w:rPr>
                <w:rFonts w:ascii="Arial" w:hAnsi="Arial" w:cs="Arial"/>
              </w:rPr>
              <w:t>odpre enostavno</w:t>
            </w:r>
            <w:r>
              <w:rPr>
                <w:rFonts w:ascii="Arial" w:hAnsi="Arial" w:cs="Arial"/>
              </w:rPr>
              <w:t>,</w:t>
            </w:r>
            <w:r w:rsidR="00CF43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dvigne in </w:t>
            </w:r>
            <w:r>
              <w:rPr>
                <w:rFonts w:ascii="Arial" w:hAnsi="Arial" w:cs="Arial"/>
              </w:rPr>
              <w:lastRenderedPageBreak/>
              <w:t>odnese</w:t>
            </w:r>
            <w:r w:rsidR="00CF4344" w:rsidRPr="00CF4344">
              <w:rPr>
                <w:rFonts w:ascii="Arial" w:hAnsi="Arial" w:cs="Arial"/>
              </w:rPr>
              <w:t xml:space="preserve">, ob vrnitvi pa </w:t>
            </w:r>
            <w:r>
              <w:rPr>
                <w:rFonts w:ascii="Arial" w:hAnsi="Arial" w:cs="Arial"/>
              </w:rPr>
              <w:t>se jih položi</w:t>
            </w:r>
            <w:r w:rsidR="00CF4344" w:rsidRPr="00CF4344">
              <w:rPr>
                <w:rFonts w:ascii="Arial" w:hAnsi="Arial" w:cs="Arial"/>
              </w:rPr>
              <w:t xml:space="preserve"> na odprta vodila in</w:t>
            </w:r>
            <w:r w:rsidR="00CF43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zapre</w:t>
            </w:r>
            <w:r w:rsidR="00CF4344" w:rsidRPr="00CF4344">
              <w:rPr>
                <w:rFonts w:ascii="Arial" w:hAnsi="Arial" w:cs="Arial"/>
              </w:rPr>
              <w:t xml:space="preserve">. </w:t>
            </w:r>
          </w:p>
          <w:p w14:paraId="42FFE62F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Oprema vozička:</w:t>
            </w:r>
          </w:p>
          <w:p w14:paraId="6E2E6772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 xml:space="preserve">V desnem ali levem kotu delovnega pulta mora biti </w:t>
            </w:r>
            <w:proofErr w:type="spellStart"/>
            <w:r w:rsidRPr="00CF4344">
              <w:rPr>
                <w:rFonts w:ascii="Arial" w:hAnsi="Arial" w:cs="Arial"/>
              </w:rPr>
              <w:t>inox</w:t>
            </w:r>
            <w:proofErr w:type="spellEnd"/>
            <w:r w:rsidRPr="00CF4344">
              <w:rPr>
                <w:rFonts w:ascii="Arial" w:hAnsi="Arial" w:cs="Arial"/>
              </w:rPr>
              <w:t xml:space="preserve"> drog-cev, višine cca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35cm, na katerem je nameščen</w:t>
            </w:r>
          </w:p>
          <w:p w14:paraId="0543807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proofErr w:type="spellStart"/>
            <w:r w:rsidRPr="00CF4344">
              <w:rPr>
                <w:rFonts w:ascii="Arial" w:hAnsi="Arial" w:cs="Arial"/>
              </w:rPr>
              <w:t>dispenser</w:t>
            </w:r>
            <w:proofErr w:type="spellEnd"/>
            <w:r w:rsidRPr="00CF4344">
              <w:rPr>
                <w:rFonts w:ascii="Arial" w:hAnsi="Arial" w:cs="Arial"/>
              </w:rPr>
              <w:t xml:space="preserve"> za razkužilo in univerzalni nosilec za zbiralnik za ostre</w:t>
            </w:r>
          </w:p>
          <w:p w14:paraId="09A43F6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predmete. Na levi strani vozička morata biti 2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šini na kateri sta vzporedno nameščena 2 koša </w:t>
            </w:r>
            <w:proofErr w:type="spellStart"/>
            <w:r w:rsidRPr="00CF4344">
              <w:rPr>
                <w:rFonts w:ascii="Arial" w:hAnsi="Arial" w:cs="Arial"/>
              </w:rPr>
              <w:t>Wally</w:t>
            </w:r>
            <w:proofErr w:type="spellEnd"/>
            <w:r w:rsidRPr="00CF4344">
              <w:rPr>
                <w:rFonts w:ascii="Arial" w:hAnsi="Arial" w:cs="Arial"/>
              </w:rPr>
              <w:t xml:space="preserve"> za odpadke, vsak po 8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>litrov, koša imata kolensko odpiranje.</w:t>
            </w:r>
          </w:p>
          <w:p w14:paraId="7D213B04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 xml:space="preserve">Na desni strani vozička </w:t>
            </w:r>
            <w:r w:rsidR="00902DD6">
              <w:rPr>
                <w:rFonts w:ascii="Arial" w:hAnsi="Arial" w:cs="Arial"/>
              </w:rPr>
              <w:t>naj bo</w:t>
            </w:r>
            <w:r w:rsidRPr="00CF4344">
              <w:rPr>
                <w:rFonts w:ascii="Arial" w:hAnsi="Arial" w:cs="Arial"/>
              </w:rPr>
              <w:t>sta tudi 2 šini, na eni je mrežasta košara, na</w:t>
            </w:r>
          </w:p>
          <w:p w14:paraId="7EE1F82B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drugi pa je nosilec za škatlo za rokavice.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Šini </w:t>
            </w:r>
            <w:r w:rsidR="00902DD6">
              <w:rPr>
                <w:rFonts w:ascii="Arial" w:hAnsi="Arial" w:cs="Arial"/>
              </w:rPr>
              <w:t>naj bo</w:t>
            </w:r>
            <w:r w:rsidRPr="00CF4344">
              <w:rPr>
                <w:rFonts w:ascii="Arial" w:hAnsi="Arial" w:cs="Arial"/>
              </w:rPr>
              <w:t>sta nameščeni ena po</w:t>
            </w:r>
            <w:r>
              <w:rPr>
                <w:rFonts w:ascii="Arial" w:hAnsi="Arial" w:cs="Arial"/>
              </w:rPr>
              <w:t xml:space="preserve">d drugo in se morata po potrebi </w:t>
            </w:r>
            <w:r w:rsidRPr="00CF4344">
              <w:rPr>
                <w:rFonts w:ascii="Arial" w:hAnsi="Arial" w:cs="Arial"/>
              </w:rPr>
              <w:t>poljubno</w:t>
            </w:r>
            <w:r>
              <w:rPr>
                <w:rFonts w:ascii="Arial" w:hAnsi="Arial" w:cs="Arial"/>
              </w:rPr>
              <w:t xml:space="preserve"> nastavljati po višini, kot </w:t>
            </w:r>
            <w:proofErr w:type="spellStart"/>
            <w:r>
              <w:rPr>
                <w:rFonts w:ascii="Arial" w:hAnsi="Arial" w:cs="Arial"/>
              </w:rPr>
              <w:t>naprimer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r w:rsidRPr="00CF4344">
              <w:rPr>
                <w:rFonts w:ascii="Arial" w:hAnsi="Arial" w:cs="Arial"/>
              </w:rPr>
              <w:t xml:space="preserve">voziček </w:t>
            </w:r>
            <w:proofErr w:type="spellStart"/>
            <w:r w:rsidRPr="00CF4344">
              <w:rPr>
                <w:rFonts w:ascii="Arial" w:hAnsi="Arial" w:cs="Arial"/>
              </w:rPr>
              <w:t>Francehopital</w:t>
            </w:r>
            <w:proofErr w:type="spellEnd"/>
            <w:r w:rsidRPr="00CF4344">
              <w:rPr>
                <w:rFonts w:ascii="Arial" w:hAnsi="Arial" w:cs="Arial"/>
              </w:rPr>
              <w:t xml:space="preserve">  PRECISO N9 – </w:t>
            </w:r>
            <w:proofErr w:type="spellStart"/>
            <w:r w:rsidRPr="00CF4344">
              <w:rPr>
                <w:rFonts w:ascii="Arial" w:hAnsi="Arial" w:cs="Arial"/>
              </w:rPr>
              <w:t>Therapy</w:t>
            </w:r>
            <w:proofErr w:type="spellEnd"/>
            <w:r w:rsidRPr="00CF4344">
              <w:rPr>
                <w:rFonts w:ascii="Arial" w:hAnsi="Arial" w:cs="Arial"/>
              </w:rPr>
              <w:t xml:space="preserve"> </w:t>
            </w:r>
            <w:proofErr w:type="spellStart"/>
            <w:r w:rsidRPr="00CF4344">
              <w:rPr>
                <w:rFonts w:ascii="Arial" w:hAnsi="Arial" w:cs="Arial"/>
              </w:rPr>
              <w:t>trolley</w:t>
            </w:r>
            <w:proofErr w:type="spellEnd"/>
          </w:p>
          <w:p w14:paraId="3DFA833B" w14:textId="77777777" w:rsidR="006E7331" w:rsidRDefault="00CF4344" w:rsidP="00CF4344">
            <w:pPr>
              <w:pStyle w:val="HTML-oblikovano"/>
              <w:rPr>
                <w:rFonts w:cs="Arial"/>
              </w:rPr>
            </w:pPr>
            <w:r w:rsidRPr="00CF4344">
              <w:rPr>
                <w:rFonts w:ascii="Arial" w:hAnsi="Arial" w:cs="Arial"/>
              </w:rPr>
              <w:t>COD:PRE9-G-TER</w:t>
            </w:r>
          </w:p>
        </w:tc>
        <w:tc>
          <w:tcPr>
            <w:tcW w:w="709" w:type="dxa"/>
          </w:tcPr>
          <w:p w14:paraId="4E8940C7" w14:textId="77777777" w:rsidR="006E7331" w:rsidRDefault="006E7331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lastRenderedPageBreak/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0287040A" w14:textId="77777777" w:rsidR="006E7331" w:rsidRDefault="006E73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10B29CC6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F3500B2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2BCA33A5" w14:textId="77777777" w:rsidTr="00CF4344">
        <w:trPr>
          <w:trHeight w:val="6261"/>
        </w:trPr>
        <w:tc>
          <w:tcPr>
            <w:tcW w:w="562" w:type="dxa"/>
          </w:tcPr>
          <w:p w14:paraId="049B9B77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3544" w:type="dxa"/>
          </w:tcPr>
          <w:p w14:paraId="60A7E411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  <w:b/>
              </w:rPr>
              <w:t>Voziček za perilo-jutranjo nego</w:t>
            </w:r>
            <w:r w:rsidRPr="00CF43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stanovalcev s tremi koši.</w:t>
            </w:r>
          </w:p>
          <w:p w14:paraId="23E55717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Voziček namenjen za prevoz čistega in istočasno zbiranje umazanega perila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pri jutranji negi. V celoti izdelan </w:t>
            </w:r>
            <w:r>
              <w:rPr>
                <w:rFonts w:ascii="Arial" w:hAnsi="Arial" w:cs="Arial"/>
              </w:rPr>
              <w:t xml:space="preserve">iz </w:t>
            </w:r>
            <w:proofErr w:type="spellStart"/>
            <w:r>
              <w:rPr>
                <w:rFonts w:ascii="Arial" w:hAnsi="Arial" w:cs="Arial"/>
              </w:rPr>
              <w:t>inox</w:t>
            </w:r>
            <w:proofErr w:type="spellEnd"/>
            <w:r>
              <w:rPr>
                <w:rFonts w:ascii="Arial" w:hAnsi="Arial" w:cs="Arial"/>
              </w:rPr>
              <w:t xml:space="preserve"> nerjavečega materiala v</w:t>
            </w:r>
            <w:r w:rsidRPr="00CF4344">
              <w:rPr>
                <w:rFonts w:ascii="Arial" w:hAnsi="Arial" w:cs="Arial"/>
              </w:rPr>
              <w:t>AISI304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- poliran. </w:t>
            </w:r>
          </w:p>
          <w:p w14:paraId="304ACAF3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Na eni strani 3 police za odlaganje perila, na drugi strani pa z dvema</w:t>
            </w:r>
          </w:p>
          <w:p w14:paraId="40588B98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nosilcema vreč ter košem za zbiranje odpadkov s hermetičnim zapiralom.</w:t>
            </w:r>
          </w:p>
          <w:p w14:paraId="1FF00C5B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Osnovna oprema vozička:</w:t>
            </w:r>
          </w:p>
          <w:p w14:paraId="5716B322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 xml:space="preserve">2 pokrova in obroča iz posebne plastike odporne proti udarcem, </w:t>
            </w:r>
          </w:p>
          <w:p w14:paraId="1CE30269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4 kolesa fi 100 mm,  od tega naj imata dve kolesi z zavoro</w:t>
            </w:r>
          </w:p>
          <w:p w14:paraId="4BE02E91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4 odbojna kolesa</w:t>
            </w:r>
          </w:p>
          <w:p w14:paraId="726741E5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proofErr w:type="spellStart"/>
            <w:r w:rsidRPr="00CF4344">
              <w:rPr>
                <w:rFonts w:ascii="Arial" w:hAnsi="Arial" w:cs="Arial"/>
              </w:rPr>
              <w:t>Inox</w:t>
            </w:r>
            <w:proofErr w:type="spellEnd"/>
            <w:r w:rsidRPr="00CF4344">
              <w:rPr>
                <w:rFonts w:ascii="Arial" w:hAnsi="Arial" w:cs="Arial"/>
              </w:rPr>
              <w:t xml:space="preserve"> nosilec z žičnato košarico za odlaganje ter nosilcem lavorja dim:</w:t>
            </w:r>
          </w:p>
          <w:p w14:paraId="7E57EA7E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CF4344">
              <w:rPr>
                <w:rFonts w:ascii="Arial" w:hAnsi="Arial" w:cs="Arial"/>
              </w:rPr>
              <w:t>56x36xh15cm</w:t>
            </w:r>
          </w:p>
          <w:p w14:paraId="0DCBF12B" w14:textId="77777777" w:rsidR="00CF4344" w:rsidRPr="00CF4344" w:rsidRDefault="00CF4344" w:rsidP="00CF4344">
            <w:pPr>
              <w:pStyle w:val="HTML-oblikovano"/>
              <w:rPr>
                <w:rFonts w:ascii="Arial" w:hAnsi="Arial" w:cs="Arial"/>
              </w:rPr>
            </w:pPr>
            <w:proofErr w:type="spellStart"/>
            <w:r w:rsidRPr="00CF4344">
              <w:rPr>
                <w:rFonts w:ascii="Arial" w:hAnsi="Arial" w:cs="Arial"/>
              </w:rPr>
              <w:t>Inox</w:t>
            </w:r>
            <w:proofErr w:type="spellEnd"/>
            <w:r w:rsidRPr="00CF4344">
              <w:rPr>
                <w:rFonts w:ascii="Arial" w:hAnsi="Arial" w:cs="Arial"/>
              </w:rPr>
              <w:t xml:space="preserve"> žičnata košara za potrebščine (dolžine cca </w:t>
            </w:r>
            <w:proofErr w:type="spellStart"/>
            <w:r w:rsidRPr="00CF4344">
              <w:rPr>
                <w:rFonts w:ascii="Arial" w:hAnsi="Arial" w:cs="Arial"/>
              </w:rPr>
              <w:t>cca</w:t>
            </w:r>
            <w:proofErr w:type="spellEnd"/>
            <w:r w:rsidRPr="00CF4344">
              <w:rPr>
                <w:rFonts w:ascii="Arial" w:hAnsi="Arial" w:cs="Arial"/>
              </w:rPr>
              <w:t xml:space="preserve"> 40 cm, višine cca 15</w:t>
            </w:r>
          </w:p>
          <w:p w14:paraId="63EFA8CE" w14:textId="77777777" w:rsidR="006E7331" w:rsidRPr="00CF4344" w:rsidRDefault="00CF4344" w:rsidP="00CF4344">
            <w:pPr>
              <w:pStyle w:val="HTML-oblikovano"/>
              <w:rPr>
                <w:rFonts w:cs="Arial"/>
              </w:rPr>
            </w:pPr>
            <w:r w:rsidRPr="00CF4344">
              <w:rPr>
                <w:rFonts w:ascii="Arial" w:hAnsi="Arial" w:cs="Arial"/>
              </w:rPr>
              <w:t>cm)</w:t>
            </w:r>
            <w:r>
              <w:rPr>
                <w:rFonts w:ascii="Arial" w:hAnsi="Arial" w:cs="Arial"/>
              </w:rPr>
              <w:t xml:space="preserve"> </w:t>
            </w:r>
            <w:r w:rsidRPr="00CF4344">
              <w:rPr>
                <w:rFonts w:ascii="Arial" w:hAnsi="Arial" w:cs="Arial"/>
              </w:rPr>
              <w:t xml:space="preserve">nosilec za dezinfekcijskega sredstva za </w:t>
            </w:r>
            <w:r>
              <w:rPr>
                <w:rFonts w:ascii="Arial" w:hAnsi="Arial" w:cs="Arial"/>
              </w:rPr>
              <w:t>roke (</w:t>
            </w:r>
            <w:proofErr w:type="spellStart"/>
            <w:r>
              <w:rPr>
                <w:rFonts w:ascii="Arial" w:hAnsi="Arial" w:cs="Arial"/>
              </w:rPr>
              <w:t>inox</w:t>
            </w:r>
            <w:proofErr w:type="spellEnd"/>
            <w:r>
              <w:rPr>
                <w:rFonts w:ascii="Arial" w:hAnsi="Arial" w:cs="Arial"/>
              </w:rPr>
              <w:t xml:space="preserve"> košara za razkužilo), dimenzije: 130x 63x višine 104 cm, kot </w:t>
            </w:r>
            <w:proofErr w:type="spellStart"/>
            <w:r>
              <w:rPr>
                <w:rFonts w:ascii="Arial" w:hAnsi="Arial" w:cs="Arial"/>
              </w:rPr>
              <w:t>naprimer</w:t>
            </w:r>
            <w:proofErr w:type="spellEnd"/>
            <w:r>
              <w:rPr>
                <w:rFonts w:ascii="Arial" w:hAnsi="Arial" w:cs="Arial"/>
              </w:rPr>
              <w:t>:</w:t>
            </w:r>
            <w:r w:rsidRPr="00CF4344">
              <w:rPr>
                <w:rFonts w:ascii="Arial" w:hAnsi="Arial" w:cs="Arial"/>
              </w:rPr>
              <w:t xml:space="preserve"> artikel TIMO, voziček za postiljanje.</w:t>
            </w:r>
          </w:p>
        </w:tc>
        <w:tc>
          <w:tcPr>
            <w:tcW w:w="709" w:type="dxa"/>
          </w:tcPr>
          <w:p w14:paraId="7C2BCAC9" w14:textId="77777777" w:rsidR="006E7331" w:rsidRDefault="00CF4344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370F8D10" w14:textId="77777777" w:rsidR="006E7331" w:rsidRDefault="00CF4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6AA36505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1967523A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2085C4EE" w14:textId="77777777" w:rsidTr="0036088F">
        <w:trPr>
          <w:trHeight w:val="299"/>
        </w:trPr>
        <w:tc>
          <w:tcPr>
            <w:tcW w:w="562" w:type="dxa"/>
          </w:tcPr>
          <w:p w14:paraId="072BF9BE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17.</w:t>
            </w:r>
          </w:p>
        </w:tc>
        <w:tc>
          <w:tcPr>
            <w:tcW w:w="3544" w:type="dxa"/>
          </w:tcPr>
          <w:p w14:paraId="3D18955C" w14:textId="77777777" w:rsidR="00CF4344" w:rsidRPr="00B70344" w:rsidRDefault="00B70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  <w:b/>
              </w:rPr>
              <w:t>Voziček</w:t>
            </w:r>
            <w:r w:rsidR="00CF4344" w:rsidRPr="00B70344">
              <w:rPr>
                <w:rFonts w:ascii="Arial" w:hAnsi="Arial" w:cs="Arial"/>
                <w:b/>
              </w:rPr>
              <w:t xml:space="preserve"> za čiščenje</w:t>
            </w:r>
            <w:r w:rsidR="00CF4344" w:rsidRPr="00B70344">
              <w:rPr>
                <w:rFonts w:ascii="Arial" w:hAnsi="Arial" w:cs="Arial"/>
              </w:rPr>
              <w:t xml:space="preserve">, enostopenjski  </w:t>
            </w:r>
          </w:p>
          <w:p w14:paraId="7326D21F" w14:textId="77777777" w:rsidR="00CF4344" w:rsidRPr="00B70344" w:rsidRDefault="00B70344" w:rsidP="00CF4344">
            <w:pPr>
              <w:pStyle w:val="HTML-oblikovan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voziček</w:t>
            </w:r>
            <w:r w:rsidR="00CF4344" w:rsidRPr="00B70344">
              <w:rPr>
                <w:rFonts w:ascii="Arial" w:hAnsi="Arial" w:cs="Arial"/>
              </w:rPr>
              <w:t xml:space="preserve"> naj vsebuje:</w:t>
            </w:r>
          </w:p>
          <w:p w14:paraId="3357D816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ogrodje za NANO voziček z ročajem za potiskanje</w:t>
            </w:r>
          </w:p>
          <w:p w14:paraId="4C09A254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DRŽALO za VEDRO za na vozičke</w:t>
            </w:r>
          </w:p>
          <w:p w14:paraId="28A53E4B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4x VEDRO 7L</w:t>
            </w:r>
          </w:p>
          <w:p w14:paraId="66538B8D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ROČAJ BARVNI ZA VEDRO BOX, 4kos</w:t>
            </w:r>
          </w:p>
          <w:p w14:paraId="2E1D84ED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VREČA za perilo mala 26L</w:t>
            </w:r>
          </w:p>
          <w:p w14:paraId="3D8156BC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lastRenderedPageBreak/>
              <w:t>2x OKVIR za 75L-110L VREČE za na vozičke</w:t>
            </w:r>
          </w:p>
          <w:p w14:paraId="25E92D96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kovinski okvir za NANO vozičke</w:t>
            </w:r>
          </w:p>
          <w:p w14:paraId="7D868B4F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 xml:space="preserve">2x NOSILEC predalov med aluminijaste profile </w:t>
            </w:r>
          </w:p>
          <w:p w14:paraId="2D9B6244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PREDAL srednji za na voziček</w:t>
            </w:r>
          </w:p>
          <w:p w14:paraId="3D159B40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kljukica za pripomočke za na vozičke</w:t>
            </w:r>
          </w:p>
          <w:p w14:paraId="00F1CA35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za držalo za na vozičke</w:t>
            </w:r>
          </w:p>
          <w:p w14:paraId="56E71291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VEDRO BOX 40 cm, brez ročaja</w:t>
            </w:r>
          </w:p>
          <w:p w14:paraId="79C0312B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POKROV za vedro MOP BOX 40cm</w:t>
            </w:r>
          </w:p>
          <w:p w14:paraId="5D2B4AE3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NOSILEC vedra MOP BOX za vozičke</w:t>
            </w:r>
          </w:p>
          <w:p w14:paraId="60E4C180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2xADAPTER za nosilce vedra za na vozičke</w:t>
            </w:r>
          </w:p>
          <w:p w14:paraId="42E03FF0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2x ELASTIKA za pritrditev vreče za smeti, za vozičke, velika</w:t>
            </w:r>
          </w:p>
          <w:p w14:paraId="3001BE5E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nosilec za krpo 50 cm (kot artikel SWEP DUO PLUS)</w:t>
            </w:r>
          </w:p>
          <w:p w14:paraId="4DF0F05E" w14:textId="77777777" w:rsidR="00CF4344" w:rsidRPr="00B70344" w:rsidRDefault="00CF4344" w:rsidP="00CF4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</w:rPr>
              <w:t>1x Ročaj ALU teleskopski 100-180 cm, raztegljiv</w:t>
            </w:r>
          </w:p>
          <w:p w14:paraId="2F422648" w14:textId="77777777" w:rsidR="006E7331" w:rsidRDefault="00CF4344" w:rsidP="00B70344">
            <w:pPr>
              <w:pStyle w:val="HTML-oblikovano"/>
              <w:rPr>
                <w:rFonts w:cs="Arial"/>
              </w:rPr>
            </w:pPr>
            <w:r w:rsidRPr="00B70344">
              <w:rPr>
                <w:rFonts w:ascii="Arial" w:hAnsi="Arial" w:cs="Arial"/>
              </w:rPr>
              <w:t xml:space="preserve">60x krpa za tla 50 cm (kot artikel SWEP DUO </w:t>
            </w:r>
            <w:proofErr w:type="spellStart"/>
            <w:r w:rsidRPr="00B70344">
              <w:rPr>
                <w:rFonts w:ascii="Arial" w:hAnsi="Arial" w:cs="Arial"/>
              </w:rPr>
              <w:t>MicroPlus</w:t>
            </w:r>
            <w:proofErr w:type="spellEnd"/>
            <w:r w:rsidRPr="00B70344">
              <w:rPr>
                <w:rFonts w:ascii="Arial" w:hAnsi="Arial" w:cs="Arial"/>
              </w:rPr>
              <w:t>)</w:t>
            </w:r>
            <w:r w:rsidR="00B70344" w:rsidRPr="00CF4344">
              <w:rPr>
                <w:rFonts w:cs="Arial"/>
              </w:rPr>
              <w:t xml:space="preserve"> </w:t>
            </w:r>
          </w:p>
          <w:p w14:paraId="17C373B9" w14:textId="77777777" w:rsidR="00B70344" w:rsidRPr="00CF4344" w:rsidRDefault="00B70344" w:rsidP="00B70344">
            <w:pPr>
              <w:pStyle w:val="HTML-oblikovano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Voziček za čiščenje, </w:t>
            </w:r>
            <w:r w:rsidRPr="00B70344">
              <w:rPr>
                <w:rFonts w:ascii="Arial" w:hAnsi="Arial" w:cs="Arial"/>
              </w:rPr>
              <w:t>kot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naprimer</w:t>
            </w:r>
            <w:proofErr w:type="spellEnd"/>
            <w:r w:rsidRPr="00B70344">
              <w:rPr>
                <w:rFonts w:ascii="Arial" w:hAnsi="Arial" w:cs="Arial"/>
              </w:rPr>
              <w:t xml:space="preserve"> artikel </w:t>
            </w:r>
            <w:proofErr w:type="spellStart"/>
            <w:r w:rsidRPr="00B70344">
              <w:rPr>
                <w:rFonts w:ascii="Arial" w:hAnsi="Arial" w:cs="Arial"/>
              </w:rPr>
              <w:t>Taski</w:t>
            </w:r>
            <w:proofErr w:type="spellEnd"/>
            <w:r w:rsidRPr="00B70344">
              <w:rPr>
                <w:rFonts w:ascii="Arial" w:hAnsi="Arial" w:cs="Arial"/>
              </w:rPr>
              <w:t xml:space="preserve"> NANO</w:t>
            </w:r>
          </w:p>
        </w:tc>
        <w:tc>
          <w:tcPr>
            <w:tcW w:w="709" w:type="dxa"/>
          </w:tcPr>
          <w:p w14:paraId="403B3256" w14:textId="77777777" w:rsidR="006E7331" w:rsidRDefault="00B70344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lastRenderedPageBreak/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3A06D493" w14:textId="77777777" w:rsidR="006E7331" w:rsidRDefault="00B70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3315E23F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6995525E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6B4E934C" w14:textId="77777777" w:rsidTr="0036088F">
        <w:trPr>
          <w:trHeight w:val="299"/>
        </w:trPr>
        <w:tc>
          <w:tcPr>
            <w:tcW w:w="562" w:type="dxa"/>
          </w:tcPr>
          <w:p w14:paraId="46E09DB3" w14:textId="77777777" w:rsidR="006E7331" w:rsidRDefault="006E7331" w:rsidP="006E7331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3544" w:type="dxa"/>
          </w:tcPr>
          <w:p w14:paraId="320EC18E" w14:textId="77777777" w:rsidR="00B70344" w:rsidRPr="00B70344" w:rsidRDefault="00B70344" w:rsidP="00B70344">
            <w:pPr>
              <w:pStyle w:val="HTML-oblikovano"/>
              <w:rPr>
                <w:rFonts w:ascii="Arial" w:hAnsi="Arial" w:cs="Arial"/>
              </w:rPr>
            </w:pPr>
            <w:r w:rsidRPr="00B70344">
              <w:rPr>
                <w:rFonts w:ascii="Arial" w:hAnsi="Arial" w:cs="Arial"/>
                <w:b/>
              </w:rPr>
              <w:t>Ogrevalni voziček za hrano</w:t>
            </w:r>
            <w:r>
              <w:rPr>
                <w:rFonts w:ascii="Arial" w:hAnsi="Arial" w:cs="Arial"/>
              </w:rPr>
              <w:t xml:space="preserve"> s </w:t>
            </w:r>
            <w:r w:rsidRPr="00B70344">
              <w:rPr>
                <w:rFonts w:ascii="Arial" w:hAnsi="Arial" w:cs="Arial"/>
              </w:rPr>
              <w:t>tremi prekati, odprt, uporaba z vodo ali brez za GN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 xml:space="preserve">1/1-200 ali podenote. Material: </w:t>
            </w:r>
            <w:proofErr w:type="spellStart"/>
            <w:r w:rsidRPr="00B70344">
              <w:rPr>
                <w:rFonts w:ascii="Arial" w:hAnsi="Arial" w:cs="Arial"/>
              </w:rPr>
              <w:t>Inox</w:t>
            </w:r>
            <w:proofErr w:type="spellEnd"/>
            <w:r w:rsidRPr="00B70344">
              <w:rPr>
                <w:rFonts w:ascii="Arial" w:hAnsi="Arial" w:cs="Arial"/>
              </w:rPr>
              <w:t>, sintetična kolesa dimenzije fi 125 mm,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4 x vodljiva, 2 x zavora. Individualno gretje prekatov. Temperaturni razpon:</w:t>
            </w:r>
          </w:p>
          <w:p w14:paraId="7B244324" w14:textId="77777777" w:rsidR="006E7331" w:rsidRPr="00B70344" w:rsidRDefault="00B70344" w:rsidP="00B70344">
            <w:pPr>
              <w:pStyle w:val="HTML-oblikovano"/>
            </w:pPr>
            <w:r w:rsidRPr="00B70344">
              <w:rPr>
                <w:rFonts w:ascii="Arial" w:hAnsi="Arial" w:cs="Arial"/>
              </w:rPr>
              <w:t>+30 - +95 °C. Elektro zaščita, proti vodi; IP X5, Mere: 1276 x 714 x 933 mm,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delovna višina 900 mm. Teža: 44 kg, el. moč 2,1kW, 220-240V, 50Hz)</w:t>
            </w:r>
            <w:r>
              <w:rPr>
                <w:rFonts w:ascii="Arial" w:hAnsi="Arial" w:cs="Arial"/>
              </w:rPr>
              <w:t xml:space="preserve">, </w:t>
            </w:r>
            <w:r w:rsidRPr="00B70344">
              <w:rPr>
                <w:rFonts w:ascii="Arial" w:hAnsi="Arial" w:cs="Arial"/>
              </w:rPr>
              <w:t xml:space="preserve">kot </w:t>
            </w:r>
            <w:proofErr w:type="spellStart"/>
            <w:r w:rsidR="00D5184B">
              <w:rPr>
                <w:rFonts w:ascii="Arial" w:hAnsi="Arial" w:cs="Arial"/>
              </w:rPr>
              <w:t>naprimer</w:t>
            </w:r>
            <w:proofErr w:type="spellEnd"/>
            <w:r w:rsidR="00D5184B"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artikel 0169 B. PRO Ogrevalni voziček</w:t>
            </w:r>
            <w:r>
              <w:rPr>
                <w:rFonts w:ascii="Arial" w:hAnsi="Arial" w:cs="Arial"/>
              </w:rPr>
              <w:t xml:space="preserve"> SAW3</w:t>
            </w:r>
          </w:p>
        </w:tc>
        <w:tc>
          <w:tcPr>
            <w:tcW w:w="709" w:type="dxa"/>
          </w:tcPr>
          <w:p w14:paraId="3930C51F" w14:textId="77777777" w:rsidR="006E7331" w:rsidRDefault="00B70344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</w:t>
            </w:r>
            <w:r w:rsidR="00103982">
              <w:rPr>
                <w:rFonts w:cs="Arial"/>
                <w:sz w:val="20"/>
                <w:szCs w:val="20"/>
              </w:rPr>
              <w:t>pl</w:t>
            </w:r>
            <w:proofErr w:type="spellEnd"/>
          </w:p>
        </w:tc>
        <w:tc>
          <w:tcPr>
            <w:tcW w:w="1134" w:type="dxa"/>
          </w:tcPr>
          <w:p w14:paraId="1F0718A5" w14:textId="77777777" w:rsidR="006E7331" w:rsidRDefault="00B70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6E49385F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0A048AD4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E7331" w14:paraId="47940958" w14:textId="77777777" w:rsidTr="0036088F">
        <w:trPr>
          <w:trHeight w:val="299"/>
        </w:trPr>
        <w:tc>
          <w:tcPr>
            <w:tcW w:w="562" w:type="dxa"/>
          </w:tcPr>
          <w:p w14:paraId="4075B1DC" w14:textId="77777777" w:rsidR="006E7331" w:rsidRDefault="006E7331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3544" w:type="dxa"/>
          </w:tcPr>
          <w:p w14:paraId="7E352A72" w14:textId="77777777" w:rsidR="006E7331" w:rsidRDefault="00B70344" w:rsidP="00B70344">
            <w:pPr>
              <w:pStyle w:val="HTML-oblikovano"/>
              <w:rPr>
                <w:rFonts w:cs="Arial"/>
              </w:rPr>
            </w:pPr>
            <w:r w:rsidRPr="00D5184B">
              <w:rPr>
                <w:rFonts w:ascii="Arial" w:hAnsi="Arial" w:cs="Arial"/>
                <w:b/>
              </w:rPr>
              <w:t>Servirni voziček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B70344">
              <w:rPr>
                <w:rFonts w:ascii="Arial" w:hAnsi="Arial" w:cs="Arial"/>
              </w:rPr>
              <w:t>troetažni</w:t>
            </w:r>
            <w:proofErr w:type="spellEnd"/>
            <w:r w:rsidRPr="00B70344">
              <w:rPr>
                <w:rFonts w:ascii="Arial" w:hAnsi="Arial" w:cs="Arial"/>
              </w:rPr>
              <w:t xml:space="preserve"> z ograjicami, dimenzije 500x865x v835, servirne plošče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 xml:space="preserve">izdelane iz </w:t>
            </w:r>
            <w:proofErr w:type="spellStart"/>
            <w:r w:rsidRPr="00B70344">
              <w:rPr>
                <w:rFonts w:ascii="Arial" w:hAnsi="Arial" w:cs="Arial"/>
              </w:rPr>
              <w:t>melapana</w:t>
            </w:r>
            <w:proofErr w:type="spellEnd"/>
            <w:r w:rsidRPr="00B70344">
              <w:rPr>
                <w:rFonts w:ascii="Arial" w:hAnsi="Arial" w:cs="Arial"/>
              </w:rPr>
              <w:t>, svetlo siva barva, na vrtljivih kolesih z gumirano</w:t>
            </w:r>
            <w:r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>tekalno površino, s potisnim ročajem</w:t>
            </w:r>
            <w:r>
              <w:rPr>
                <w:rFonts w:ascii="Arial" w:hAnsi="Arial" w:cs="Arial"/>
              </w:rPr>
              <w:t xml:space="preserve">, </w:t>
            </w:r>
            <w:r w:rsidRPr="00B70344">
              <w:rPr>
                <w:rFonts w:ascii="Arial" w:hAnsi="Arial" w:cs="Arial"/>
              </w:rPr>
              <w:t xml:space="preserve">kot </w:t>
            </w:r>
            <w:proofErr w:type="spellStart"/>
            <w:r w:rsidR="00D5184B">
              <w:rPr>
                <w:rFonts w:ascii="Arial" w:hAnsi="Arial" w:cs="Arial"/>
              </w:rPr>
              <w:t>naprimer</w:t>
            </w:r>
            <w:proofErr w:type="spellEnd"/>
            <w:r w:rsidR="00D5184B">
              <w:rPr>
                <w:rFonts w:ascii="Arial" w:hAnsi="Arial" w:cs="Arial"/>
              </w:rPr>
              <w:t xml:space="preserve"> </w:t>
            </w:r>
            <w:r w:rsidRPr="00B70344">
              <w:rPr>
                <w:rFonts w:ascii="Arial" w:hAnsi="Arial" w:cs="Arial"/>
              </w:rPr>
              <w:t xml:space="preserve">artikel VS5 </w:t>
            </w:r>
            <w:proofErr w:type="spellStart"/>
            <w:r w:rsidRPr="00B70344">
              <w:rPr>
                <w:rFonts w:ascii="Arial" w:hAnsi="Arial" w:cs="Arial"/>
              </w:rPr>
              <w:t>Classi</w:t>
            </w:r>
            <w:r>
              <w:rPr>
                <w:rFonts w:ascii="Arial" w:hAnsi="Arial" w:cs="Arial"/>
              </w:rPr>
              <w:t>c</w:t>
            </w:r>
            <w:proofErr w:type="spellEnd"/>
          </w:p>
        </w:tc>
        <w:tc>
          <w:tcPr>
            <w:tcW w:w="709" w:type="dxa"/>
          </w:tcPr>
          <w:p w14:paraId="58AA5C56" w14:textId="77777777" w:rsidR="006E7331" w:rsidRDefault="00B70344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1AA53213" w14:textId="77777777" w:rsidR="006E7331" w:rsidRDefault="00B70344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7,00</w:t>
            </w:r>
          </w:p>
        </w:tc>
        <w:tc>
          <w:tcPr>
            <w:tcW w:w="1417" w:type="dxa"/>
          </w:tcPr>
          <w:p w14:paraId="4E7ECCC8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7182F23D" w14:textId="77777777" w:rsidR="006E7331" w:rsidRPr="00600F76" w:rsidRDefault="006E7331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03982" w14:paraId="57E9CC30" w14:textId="77777777" w:rsidTr="0036088F">
        <w:trPr>
          <w:trHeight w:val="299"/>
        </w:trPr>
        <w:tc>
          <w:tcPr>
            <w:tcW w:w="562" w:type="dxa"/>
          </w:tcPr>
          <w:p w14:paraId="15374020" w14:textId="77777777" w:rsidR="00103982" w:rsidRDefault="0010398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20.</w:t>
            </w:r>
          </w:p>
        </w:tc>
        <w:tc>
          <w:tcPr>
            <w:tcW w:w="3544" w:type="dxa"/>
          </w:tcPr>
          <w:p w14:paraId="03A3C639" w14:textId="77777777" w:rsidR="00103982" w:rsidRPr="00103982" w:rsidRDefault="00103982" w:rsidP="00B70344">
            <w:pPr>
              <w:pStyle w:val="HTML-oblikovano"/>
              <w:rPr>
                <w:rFonts w:ascii="Arial" w:hAnsi="Arial" w:cs="Arial"/>
                <w:b/>
              </w:rPr>
            </w:pPr>
            <w:proofErr w:type="spellStart"/>
            <w:r w:rsidRPr="00103982">
              <w:rPr>
                <w:rFonts w:ascii="Arial" w:hAnsi="Arial" w:cs="Arial"/>
                <w:b/>
                <w:lang w:eastAsia="en-US"/>
              </w:rPr>
              <w:t>Koncentrator</w:t>
            </w:r>
            <w:proofErr w:type="spellEnd"/>
            <w:r w:rsidRPr="00103982">
              <w:rPr>
                <w:rFonts w:ascii="Arial" w:hAnsi="Arial" w:cs="Arial"/>
                <w:b/>
                <w:lang w:eastAsia="en-US"/>
              </w:rPr>
              <w:t xml:space="preserve"> kisika</w:t>
            </w:r>
            <w:r w:rsidRPr="00103982">
              <w:rPr>
                <w:rFonts w:ascii="Arial" w:hAnsi="Arial" w:cs="Arial"/>
                <w:lang w:eastAsia="en-US"/>
              </w:rPr>
              <w:t xml:space="preserve"> do 5l (525 KS) </w:t>
            </w:r>
          </w:p>
        </w:tc>
        <w:tc>
          <w:tcPr>
            <w:tcW w:w="709" w:type="dxa"/>
          </w:tcPr>
          <w:p w14:paraId="3CF82DD5" w14:textId="77777777" w:rsidR="00103982" w:rsidRDefault="00103982" w:rsidP="00CE75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80315E7" w14:textId="77777777" w:rsidR="00103982" w:rsidRDefault="0010398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496C0A5F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0D6B4FA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03982" w14:paraId="2908B86C" w14:textId="77777777" w:rsidTr="0036088F">
        <w:trPr>
          <w:trHeight w:val="299"/>
        </w:trPr>
        <w:tc>
          <w:tcPr>
            <w:tcW w:w="562" w:type="dxa"/>
          </w:tcPr>
          <w:p w14:paraId="3F4B2075" w14:textId="77777777" w:rsidR="00103982" w:rsidRDefault="0010398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3544" w:type="dxa"/>
          </w:tcPr>
          <w:p w14:paraId="40290C3C" w14:textId="77777777" w:rsidR="00103982" w:rsidRPr="00103982" w:rsidRDefault="00103982" w:rsidP="00B70344">
            <w:pPr>
              <w:pStyle w:val="HTML-oblikovano"/>
              <w:rPr>
                <w:rFonts w:ascii="Arial" w:hAnsi="Arial" w:cs="Arial"/>
                <w:b/>
              </w:rPr>
            </w:pPr>
            <w:r w:rsidRPr="00103982">
              <w:rPr>
                <w:rFonts w:ascii="Arial" w:hAnsi="Arial" w:cs="Arial"/>
                <w:b/>
                <w:color w:val="000000"/>
              </w:rPr>
              <w:t>Električno dvigalo</w:t>
            </w:r>
            <w:r w:rsidRPr="00103982">
              <w:rPr>
                <w:rFonts w:ascii="Arial" w:hAnsi="Arial" w:cs="Arial"/>
                <w:color w:val="000000"/>
              </w:rPr>
              <w:t xml:space="preserve"> za osebe namenjeno transferju postelja – voziček, postelja kopalna kad/kopalni voziček…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>Dvigalo mora biti stabilno, lepo vodljivo, dovolj hitro in enostavno za uporabo. Spusti</w:t>
            </w:r>
            <w:r>
              <w:rPr>
                <w:rFonts w:ascii="Arial" w:hAnsi="Arial" w:cs="Arial"/>
                <w:color w:val="000000"/>
              </w:rPr>
              <w:t>ti</w:t>
            </w:r>
            <w:r w:rsidRPr="00103982">
              <w:rPr>
                <w:rFonts w:ascii="Arial" w:hAnsi="Arial" w:cs="Arial"/>
                <w:color w:val="000000"/>
              </w:rPr>
              <w:t xml:space="preserve"> se mora tako nizko, da lahko poberemo stanovalca iz tal. Nosilnost dvigala 180kg, s tehtnico za tehtanje oseb in vrečo za </w:t>
            </w:r>
            <w:r>
              <w:rPr>
                <w:rFonts w:ascii="Arial" w:hAnsi="Arial" w:cs="Arial"/>
                <w:color w:val="000000"/>
              </w:rPr>
              <w:t>dvigovanje oseb (velikosti L), v</w:t>
            </w:r>
            <w:r w:rsidRPr="00103982">
              <w:rPr>
                <w:rFonts w:ascii="Arial" w:hAnsi="Arial" w:cs="Arial"/>
                <w:color w:val="000000"/>
              </w:rPr>
              <w:t xml:space="preserve">zdržljiva </w:t>
            </w:r>
            <w:proofErr w:type="spellStart"/>
            <w:r w:rsidRPr="00103982">
              <w:rPr>
                <w:rFonts w:ascii="Arial" w:hAnsi="Arial" w:cs="Arial"/>
                <w:color w:val="000000"/>
              </w:rPr>
              <w:t>lition</w:t>
            </w:r>
            <w:proofErr w:type="spellEnd"/>
            <w:r w:rsidRPr="00103982">
              <w:rPr>
                <w:rFonts w:ascii="Arial" w:hAnsi="Arial" w:cs="Arial"/>
                <w:color w:val="000000"/>
              </w:rPr>
              <w:t xml:space="preserve"> b</w:t>
            </w:r>
            <w:r>
              <w:rPr>
                <w:rFonts w:ascii="Arial" w:hAnsi="Arial" w:cs="Arial"/>
                <w:color w:val="000000"/>
              </w:rPr>
              <w:t xml:space="preserve">aterija, mehansko </w:t>
            </w:r>
            <w:r>
              <w:rPr>
                <w:rFonts w:ascii="Arial" w:hAnsi="Arial" w:cs="Arial"/>
                <w:color w:val="000000"/>
              </w:rPr>
              <w:lastRenderedPageBreak/>
              <w:t>odpiranje nog, k</w:t>
            </w:r>
            <w:r w:rsidRPr="00103982">
              <w:rPr>
                <w:rFonts w:ascii="Arial" w:hAnsi="Arial" w:cs="Arial"/>
                <w:color w:val="000000"/>
              </w:rPr>
              <w:t xml:space="preserve">ot </w:t>
            </w:r>
            <w:proofErr w:type="spellStart"/>
            <w:r>
              <w:rPr>
                <w:rFonts w:ascii="Arial" w:hAnsi="Arial" w:cs="Arial"/>
                <w:color w:val="000000"/>
              </w:rPr>
              <w:t>naprimer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>art</w:t>
            </w:r>
            <w:r>
              <w:rPr>
                <w:rFonts w:ascii="Arial" w:hAnsi="Arial" w:cs="Arial"/>
                <w:color w:val="000000"/>
              </w:rPr>
              <w:t>ikel NAUSY FLY 3 STANDARD</w:t>
            </w:r>
            <w:r w:rsidRPr="00103982">
              <w:rPr>
                <w:rFonts w:ascii="Arial" w:hAnsi="Arial" w:cs="Arial"/>
                <w:color w:val="000000"/>
              </w:rPr>
              <w:t>     </w:t>
            </w:r>
          </w:p>
        </w:tc>
        <w:tc>
          <w:tcPr>
            <w:tcW w:w="709" w:type="dxa"/>
          </w:tcPr>
          <w:p w14:paraId="01C72A93" w14:textId="77777777" w:rsidR="00103982" w:rsidRDefault="00103982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lastRenderedPageBreak/>
              <w:t>kpl</w:t>
            </w:r>
            <w:proofErr w:type="spellEnd"/>
          </w:p>
        </w:tc>
        <w:tc>
          <w:tcPr>
            <w:tcW w:w="1134" w:type="dxa"/>
          </w:tcPr>
          <w:p w14:paraId="50B8F589" w14:textId="77777777" w:rsidR="00103982" w:rsidRDefault="0010398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62B06216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3AFC441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03982" w14:paraId="42E41774" w14:textId="77777777" w:rsidTr="0036088F">
        <w:trPr>
          <w:trHeight w:val="299"/>
        </w:trPr>
        <w:tc>
          <w:tcPr>
            <w:tcW w:w="562" w:type="dxa"/>
          </w:tcPr>
          <w:p w14:paraId="4E97D3A9" w14:textId="77777777" w:rsidR="00103982" w:rsidRDefault="00103982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3544" w:type="dxa"/>
          </w:tcPr>
          <w:p w14:paraId="319FDEBA" w14:textId="77777777" w:rsidR="00103982" w:rsidRPr="00D5184B" w:rsidRDefault="00103982" w:rsidP="00103982">
            <w:pPr>
              <w:pStyle w:val="HTML-oblikovano"/>
              <w:rPr>
                <w:rFonts w:ascii="Arial" w:hAnsi="Arial" w:cs="Arial"/>
                <w:b/>
              </w:rPr>
            </w:pPr>
            <w:r w:rsidRPr="00103982">
              <w:rPr>
                <w:rFonts w:ascii="Arial" w:hAnsi="Arial" w:cs="Arial"/>
                <w:b/>
                <w:color w:val="000000"/>
              </w:rPr>
              <w:t>Voziček za tuširanje</w:t>
            </w:r>
            <w:r w:rsidR="00902DD6">
              <w:rPr>
                <w:rFonts w:ascii="Arial" w:hAnsi="Arial" w:cs="Arial"/>
                <w:color w:val="000000"/>
              </w:rPr>
              <w:t>,</w:t>
            </w:r>
            <w:r w:rsidRPr="00103982">
              <w:rPr>
                <w:rFonts w:ascii="Arial" w:hAnsi="Arial" w:cs="Arial"/>
                <w:color w:val="000000"/>
              </w:rPr>
              <w:t xml:space="preserve"> dimenzijsko in konstrukcijsko izdelan, tako da nam </w:t>
            </w:r>
            <w:r w:rsidR="00902DD6">
              <w:rPr>
                <w:rFonts w:ascii="Arial" w:hAnsi="Arial" w:cs="Arial"/>
                <w:color w:val="000000"/>
              </w:rPr>
              <w:t xml:space="preserve">bo </w:t>
            </w:r>
            <w:r w:rsidRPr="00103982">
              <w:rPr>
                <w:rFonts w:ascii="Arial" w:hAnsi="Arial" w:cs="Arial"/>
                <w:color w:val="000000"/>
              </w:rPr>
              <w:t>glede na svojo sodobno obliko in funkcijo omogoča</w:t>
            </w:r>
            <w:r w:rsidR="00902DD6">
              <w:rPr>
                <w:rFonts w:ascii="Arial" w:hAnsi="Arial" w:cs="Arial"/>
                <w:color w:val="000000"/>
              </w:rPr>
              <w:t>l</w:t>
            </w:r>
            <w:r w:rsidRPr="00103982">
              <w:rPr>
                <w:rFonts w:ascii="Arial" w:hAnsi="Arial" w:cs="Arial"/>
                <w:color w:val="000000"/>
              </w:rPr>
              <w:t xml:space="preserve"> zelo lahko nego in kopanje nepokretnih oseb- pacientov. </w:t>
            </w:r>
            <w:r w:rsidR="00902DD6">
              <w:rPr>
                <w:rFonts w:ascii="Arial" w:hAnsi="Arial" w:cs="Arial"/>
                <w:color w:val="000000"/>
              </w:rPr>
              <w:t>Blazina vozička in vzglavnik naj bosta</w:t>
            </w:r>
            <w:r w:rsidRPr="00103982">
              <w:rPr>
                <w:rFonts w:ascii="Arial" w:hAnsi="Arial" w:cs="Arial"/>
                <w:color w:val="000000"/>
              </w:rPr>
              <w:t xml:space="preserve"> izdelana iz posebnega plastificiranega</w:t>
            </w:r>
            <w:r w:rsidR="00902DD6">
              <w:rPr>
                <w:rFonts w:ascii="Arial" w:hAnsi="Arial" w:cs="Arial"/>
                <w:color w:val="000000"/>
              </w:rPr>
              <w:t xml:space="preserve"> platna. Samo ležišče vozička naj bo</w:t>
            </w:r>
            <w:r w:rsidRPr="00103982">
              <w:rPr>
                <w:rFonts w:ascii="Arial" w:hAnsi="Arial" w:cs="Arial"/>
                <w:color w:val="000000"/>
              </w:rPr>
              <w:t xml:space="preserve"> nastavljivo po višini s pomočjo hidravličnega cilindra in možnostjo postavitve v 90° stranski položaj, kar nam </w:t>
            </w:r>
            <w:r w:rsidR="00902DD6">
              <w:rPr>
                <w:rFonts w:ascii="Arial" w:hAnsi="Arial" w:cs="Arial"/>
                <w:color w:val="000000"/>
              </w:rPr>
              <w:t xml:space="preserve">bo </w:t>
            </w:r>
            <w:r w:rsidRPr="00103982">
              <w:rPr>
                <w:rFonts w:ascii="Arial" w:hAnsi="Arial" w:cs="Arial"/>
                <w:color w:val="000000"/>
              </w:rPr>
              <w:t>omogoča</w:t>
            </w:r>
            <w:r w:rsidR="00902DD6">
              <w:rPr>
                <w:rFonts w:ascii="Arial" w:hAnsi="Arial" w:cs="Arial"/>
                <w:color w:val="000000"/>
              </w:rPr>
              <w:t>lo</w:t>
            </w:r>
            <w:r w:rsidRPr="00103982">
              <w:rPr>
                <w:rFonts w:ascii="Arial" w:hAnsi="Arial" w:cs="Arial"/>
                <w:color w:val="000000"/>
              </w:rPr>
              <w:t xml:space="preserve"> zelo lahko čiščenje in dez</w:t>
            </w:r>
            <w:r w:rsidR="00902DD6">
              <w:rPr>
                <w:rFonts w:ascii="Arial" w:hAnsi="Arial" w:cs="Arial"/>
                <w:color w:val="000000"/>
              </w:rPr>
              <w:t>infekcijo po uporabi. Voziček naj bo</w:t>
            </w:r>
            <w:r w:rsidRPr="00103982">
              <w:rPr>
                <w:rFonts w:ascii="Arial" w:hAnsi="Arial" w:cs="Arial"/>
                <w:color w:val="000000"/>
              </w:rPr>
              <w:t xml:space="preserve"> opremljen s sledečo standardno opremo: stransko ograjico s posebnim mehanizmom za spuščanje in dviganje, s fleksibilno odtočno cevjo, z odbojnimi kolesi, z vzglavno blazino, s kolesi fi 125mm s</w:t>
            </w:r>
            <w:r>
              <w:rPr>
                <w:rFonts w:ascii="Arial" w:hAnsi="Arial" w:cs="Arial"/>
                <w:color w:val="000000"/>
              </w:rPr>
              <w:t xml:space="preserve"> centralnim zavornim sistemom, d</w:t>
            </w:r>
            <w:r w:rsidRPr="00103982">
              <w:rPr>
                <w:rFonts w:ascii="Arial" w:hAnsi="Arial" w:cs="Arial"/>
                <w:color w:val="000000"/>
              </w:rPr>
              <w:t>imenzije vozička 2050x700x490/870H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>mm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103982">
              <w:rPr>
                <w:rFonts w:ascii="Arial" w:hAnsi="Arial" w:cs="Arial"/>
                <w:color w:val="000000"/>
              </w:rPr>
              <w:t xml:space="preserve">kot </w:t>
            </w:r>
            <w:proofErr w:type="spellStart"/>
            <w:r>
              <w:rPr>
                <w:rFonts w:ascii="Arial" w:hAnsi="Arial" w:cs="Arial"/>
                <w:color w:val="000000"/>
              </w:rPr>
              <w:t>naprimer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r w:rsidRPr="00103982">
              <w:rPr>
                <w:rFonts w:ascii="Arial" w:hAnsi="Arial" w:cs="Arial"/>
                <w:color w:val="000000"/>
              </w:rPr>
              <w:t xml:space="preserve">artikel TIMO </w:t>
            </w:r>
            <w:proofErr w:type="spellStart"/>
            <w:r w:rsidRPr="00103982">
              <w:rPr>
                <w:rFonts w:ascii="Arial" w:hAnsi="Arial" w:cs="Arial"/>
                <w:color w:val="000000"/>
              </w:rPr>
              <w:t>art</w:t>
            </w:r>
            <w:proofErr w:type="spellEnd"/>
            <w:r w:rsidRPr="00103982">
              <w:rPr>
                <w:rFonts w:ascii="Arial" w:hAnsi="Arial" w:cs="Arial"/>
                <w:color w:val="000000"/>
              </w:rPr>
              <w:t>. 155000)</w:t>
            </w:r>
            <w:r>
              <w:rPr>
                <w:color w:val="000000"/>
              </w:rPr>
              <w:t> </w:t>
            </w:r>
          </w:p>
        </w:tc>
        <w:tc>
          <w:tcPr>
            <w:tcW w:w="709" w:type="dxa"/>
          </w:tcPr>
          <w:p w14:paraId="5D30415D" w14:textId="77777777" w:rsidR="00103982" w:rsidRDefault="00103982" w:rsidP="00CE75DF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134" w:type="dxa"/>
          </w:tcPr>
          <w:p w14:paraId="1F4864AE" w14:textId="77777777" w:rsidR="00103982" w:rsidRDefault="00103982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374B1D29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57AA7F57" w14:textId="77777777" w:rsidR="00103982" w:rsidRPr="00600F76" w:rsidRDefault="00103982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436497BB" w14:textId="77777777" w:rsidR="00652399" w:rsidRDefault="00652399" w:rsidP="0063450A">
      <w:pPr>
        <w:spacing w:line="276" w:lineRule="auto"/>
        <w:jc w:val="right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696"/>
      </w:tblGrid>
      <w:tr w:rsidR="0052569D" w14:paraId="12F46889" w14:textId="77777777">
        <w:tc>
          <w:tcPr>
            <w:tcW w:w="7366" w:type="dxa"/>
          </w:tcPr>
          <w:p w14:paraId="051DAB91" w14:textId="77777777" w:rsidR="0052569D" w:rsidRPr="00600F76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SKUPAJ BREZ DDV</w:t>
            </w:r>
          </w:p>
        </w:tc>
        <w:tc>
          <w:tcPr>
            <w:tcW w:w="1696" w:type="dxa"/>
          </w:tcPr>
          <w:p w14:paraId="5E4B89DA" w14:textId="77777777" w:rsidR="0052569D" w:rsidRPr="00600F76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14:paraId="3E88384D" w14:textId="77777777">
        <w:tc>
          <w:tcPr>
            <w:tcW w:w="7366" w:type="dxa"/>
          </w:tcPr>
          <w:p w14:paraId="455AF84E" w14:textId="77777777" w:rsidR="0052569D" w:rsidRPr="00600F76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DDV 22%</w:t>
            </w:r>
          </w:p>
        </w:tc>
        <w:tc>
          <w:tcPr>
            <w:tcW w:w="1696" w:type="dxa"/>
          </w:tcPr>
          <w:p w14:paraId="4DF4AC71" w14:textId="77777777" w:rsidR="0052569D" w:rsidRPr="00600F76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0B7643" w14:paraId="14B1E4F9" w14:textId="77777777">
        <w:tc>
          <w:tcPr>
            <w:tcW w:w="7366" w:type="dxa"/>
          </w:tcPr>
          <w:p w14:paraId="2F524E1C" w14:textId="5589A152" w:rsidR="000B7643" w:rsidRPr="00600F76" w:rsidRDefault="000B7643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DDV 8,5%</w:t>
            </w:r>
          </w:p>
        </w:tc>
        <w:tc>
          <w:tcPr>
            <w:tcW w:w="1696" w:type="dxa"/>
          </w:tcPr>
          <w:p w14:paraId="038B5E6B" w14:textId="77777777" w:rsidR="000B7643" w:rsidRPr="00600F76" w:rsidRDefault="000B7643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14:paraId="528011FD" w14:textId="77777777">
        <w:tc>
          <w:tcPr>
            <w:tcW w:w="7366" w:type="dxa"/>
          </w:tcPr>
          <w:p w14:paraId="0AE4C63B" w14:textId="77777777" w:rsidR="0052569D" w:rsidRPr="00600F76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00F76">
              <w:rPr>
                <w:rFonts w:ascii="Arial Narrow" w:hAnsi="Arial Narrow" w:cs="Arial"/>
                <w:b/>
                <w:sz w:val="22"/>
                <w:szCs w:val="22"/>
              </w:rPr>
              <w:t>SKUPAJ Z DDV</w:t>
            </w:r>
          </w:p>
        </w:tc>
        <w:tc>
          <w:tcPr>
            <w:tcW w:w="1696" w:type="dxa"/>
          </w:tcPr>
          <w:p w14:paraId="05957A43" w14:textId="77777777" w:rsidR="0052569D" w:rsidRPr="00600F76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163EF2DA" w14:textId="77777777" w:rsidR="0052569D" w:rsidRDefault="0052569D" w:rsidP="00652399">
      <w:pPr>
        <w:spacing w:line="276" w:lineRule="auto"/>
        <w:rPr>
          <w:rFonts w:ascii="Arial Narrow" w:hAnsi="Arial Narrow" w:cs="Arial"/>
          <w:b/>
        </w:rPr>
      </w:pPr>
    </w:p>
    <w:p w14:paraId="07F743CE" w14:textId="77777777" w:rsidR="0052569D" w:rsidRDefault="0052569D" w:rsidP="00652399">
      <w:pPr>
        <w:spacing w:line="276" w:lineRule="auto"/>
        <w:rPr>
          <w:rFonts w:ascii="Arial Narrow" w:hAnsi="Arial Narrow" w:cs="Arial"/>
          <w:b/>
        </w:rPr>
      </w:pPr>
    </w:p>
    <w:p w14:paraId="33F0E890" w14:textId="77777777" w:rsidR="00B145D1" w:rsidRDefault="00B145D1" w:rsidP="00652399">
      <w:pPr>
        <w:spacing w:line="276" w:lineRule="auto"/>
        <w:rPr>
          <w:rFonts w:ascii="Arial Narrow" w:hAnsi="Arial Narrow" w:cs="Arial"/>
          <w:b/>
        </w:rPr>
      </w:pPr>
    </w:p>
    <w:sectPr w:rsidR="00B145D1" w:rsidSect="006676E6">
      <w:headerReference w:type="default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0B6F2" w14:textId="77777777" w:rsidR="00D973A5" w:rsidRDefault="00D973A5" w:rsidP="00D8349C">
      <w:r>
        <w:separator/>
      </w:r>
    </w:p>
  </w:endnote>
  <w:endnote w:type="continuationSeparator" w:id="0">
    <w:p w14:paraId="11000FD2" w14:textId="77777777" w:rsidR="00D973A5" w:rsidRDefault="00D973A5" w:rsidP="00D8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262AE" w14:textId="7DD9826A" w:rsidR="00F80935" w:rsidRDefault="0042211F">
    <w:pPr>
      <w:pStyle w:val="Noga"/>
    </w:pPr>
    <w:r>
      <w:rPr>
        <w:noProof/>
      </w:rPr>
      <w:drawing>
        <wp:inline distT="0" distB="0" distL="0" distR="0" wp14:anchorId="0098FC5F" wp14:editId="1400CD87">
          <wp:extent cx="5057775" cy="523875"/>
          <wp:effectExtent l="0" t="0" r="0" b="0"/>
          <wp:docPr id="2" name="Slika 4" descr="nog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nog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8096A" w14:textId="77777777" w:rsidR="00D973A5" w:rsidRDefault="00D973A5" w:rsidP="00D8349C">
      <w:r>
        <w:separator/>
      </w:r>
    </w:p>
  </w:footnote>
  <w:footnote w:type="continuationSeparator" w:id="0">
    <w:p w14:paraId="181EE88E" w14:textId="77777777" w:rsidR="00D973A5" w:rsidRDefault="00D973A5" w:rsidP="00D8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29B82" w14:textId="33C09AC0" w:rsidR="00F80935" w:rsidRDefault="0042211F" w:rsidP="00D8349C">
    <w:pPr>
      <w:pStyle w:val="Glava"/>
      <w:jc w:val="center"/>
    </w:pPr>
    <w:r>
      <w:rPr>
        <w:noProof/>
      </w:rPr>
      <w:drawing>
        <wp:inline distT="0" distB="0" distL="0" distR="0" wp14:anchorId="4EE349F4" wp14:editId="3C6CC4A4">
          <wp:extent cx="1285875" cy="571500"/>
          <wp:effectExtent l="0" t="0" r="0" b="0"/>
          <wp:docPr id="1" name="Slika 1" descr="dpisni galva gre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dpisni galva gre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92B38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7A2A"/>
    <w:multiLevelType w:val="hybridMultilevel"/>
    <w:tmpl w:val="2D7A3196"/>
    <w:lvl w:ilvl="0" w:tplc="75A485CA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125D6A"/>
    <w:multiLevelType w:val="hybridMultilevel"/>
    <w:tmpl w:val="FF9EDB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76964"/>
    <w:multiLevelType w:val="hybridMultilevel"/>
    <w:tmpl w:val="F4A4EA7A"/>
    <w:lvl w:ilvl="0" w:tplc="67046DC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772D9"/>
    <w:multiLevelType w:val="hybridMultilevel"/>
    <w:tmpl w:val="FBF0C058"/>
    <w:lvl w:ilvl="0" w:tplc="AF26E12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121B9"/>
    <w:multiLevelType w:val="hybridMultilevel"/>
    <w:tmpl w:val="A8741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6727B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D540C"/>
    <w:multiLevelType w:val="hybridMultilevel"/>
    <w:tmpl w:val="44C6C0D8"/>
    <w:lvl w:ilvl="0" w:tplc="042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53270F1"/>
    <w:multiLevelType w:val="hybridMultilevel"/>
    <w:tmpl w:val="96F26BE4"/>
    <w:lvl w:ilvl="0" w:tplc="F06270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07148"/>
    <w:multiLevelType w:val="hybridMultilevel"/>
    <w:tmpl w:val="CB644540"/>
    <w:lvl w:ilvl="0" w:tplc="AF1C45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07926"/>
    <w:multiLevelType w:val="hybridMultilevel"/>
    <w:tmpl w:val="B9DA7E18"/>
    <w:lvl w:ilvl="0" w:tplc="8826A34A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924C2B"/>
    <w:multiLevelType w:val="hybridMultilevel"/>
    <w:tmpl w:val="9DC2C2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55671"/>
    <w:multiLevelType w:val="hybridMultilevel"/>
    <w:tmpl w:val="B76E75E2"/>
    <w:lvl w:ilvl="0" w:tplc="BD8C410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44944"/>
    <w:multiLevelType w:val="hybridMultilevel"/>
    <w:tmpl w:val="0C381DE6"/>
    <w:lvl w:ilvl="0" w:tplc="63C84C2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48" w:hanging="360"/>
      </w:pPr>
    </w:lvl>
    <w:lvl w:ilvl="2" w:tplc="0424001B" w:tentative="1">
      <w:start w:val="1"/>
      <w:numFmt w:val="lowerRoman"/>
      <w:lvlText w:val="%3."/>
      <w:lvlJc w:val="right"/>
      <w:pPr>
        <w:ind w:left="2568" w:hanging="180"/>
      </w:pPr>
    </w:lvl>
    <w:lvl w:ilvl="3" w:tplc="0424000F" w:tentative="1">
      <w:start w:val="1"/>
      <w:numFmt w:val="decimal"/>
      <w:lvlText w:val="%4."/>
      <w:lvlJc w:val="left"/>
      <w:pPr>
        <w:ind w:left="3288" w:hanging="360"/>
      </w:pPr>
    </w:lvl>
    <w:lvl w:ilvl="4" w:tplc="04240019" w:tentative="1">
      <w:start w:val="1"/>
      <w:numFmt w:val="lowerLetter"/>
      <w:lvlText w:val="%5."/>
      <w:lvlJc w:val="left"/>
      <w:pPr>
        <w:ind w:left="4008" w:hanging="360"/>
      </w:pPr>
    </w:lvl>
    <w:lvl w:ilvl="5" w:tplc="0424001B" w:tentative="1">
      <w:start w:val="1"/>
      <w:numFmt w:val="lowerRoman"/>
      <w:lvlText w:val="%6."/>
      <w:lvlJc w:val="right"/>
      <w:pPr>
        <w:ind w:left="4728" w:hanging="180"/>
      </w:pPr>
    </w:lvl>
    <w:lvl w:ilvl="6" w:tplc="0424000F" w:tentative="1">
      <w:start w:val="1"/>
      <w:numFmt w:val="decimal"/>
      <w:lvlText w:val="%7."/>
      <w:lvlJc w:val="left"/>
      <w:pPr>
        <w:ind w:left="5448" w:hanging="360"/>
      </w:pPr>
    </w:lvl>
    <w:lvl w:ilvl="7" w:tplc="04240019" w:tentative="1">
      <w:start w:val="1"/>
      <w:numFmt w:val="lowerLetter"/>
      <w:lvlText w:val="%8."/>
      <w:lvlJc w:val="left"/>
      <w:pPr>
        <w:ind w:left="6168" w:hanging="360"/>
      </w:pPr>
    </w:lvl>
    <w:lvl w:ilvl="8" w:tplc="0424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7F8D2981"/>
    <w:multiLevelType w:val="hybridMultilevel"/>
    <w:tmpl w:val="97E80982"/>
    <w:lvl w:ilvl="0" w:tplc="A7C6C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11"/>
  </w:num>
  <w:num w:numId="8">
    <w:abstractNumId w:val="2"/>
  </w:num>
  <w:num w:numId="9">
    <w:abstractNumId w:val="5"/>
  </w:num>
  <w:num w:numId="10">
    <w:abstractNumId w:val="14"/>
  </w:num>
  <w:num w:numId="11">
    <w:abstractNumId w:val="13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50"/>
    <w:rsid w:val="00003C23"/>
    <w:rsid w:val="00004CC1"/>
    <w:rsid w:val="000106F5"/>
    <w:rsid w:val="000165D3"/>
    <w:rsid w:val="00016854"/>
    <w:rsid w:val="00022CC9"/>
    <w:rsid w:val="000273A4"/>
    <w:rsid w:val="0003259B"/>
    <w:rsid w:val="00032A16"/>
    <w:rsid w:val="000333F1"/>
    <w:rsid w:val="00037390"/>
    <w:rsid w:val="00064760"/>
    <w:rsid w:val="00065418"/>
    <w:rsid w:val="0007290D"/>
    <w:rsid w:val="00083352"/>
    <w:rsid w:val="00090685"/>
    <w:rsid w:val="00090818"/>
    <w:rsid w:val="00090CA4"/>
    <w:rsid w:val="0009598D"/>
    <w:rsid w:val="000969A9"/>
    <w:rsid w:val="00096FBF"/>
    <w:rsid w:val="000B1F9C"/>
    <w:rsid w:val="000B7643"/>
    <w:rsid w:val="000B7B62"/>
    <w:rsid w:val="000C2A14"/>
    <w:rsid w:val="000C4717"/>
    <w:rsid w:val="000C4A4E"/>
    <w:rsid w:val="000D12E3"/>
    <w:rsid w:val="000D4D1B"/>
    <w:rsid w:val="000D509F"/>
    <w:rsid w:val="000E1946"/>
    <w:rsid w:val="000E1EB7"/>
    <w:rsid w:val="000F5800"/>
    <w:rsid w:val="000F6578"/>
    <w:rsid w:val="00101154"/>
    <w:rsid w:val="00101B90"/>
    <w:rsid w:val="0010386B"/>
    <w:rsid w:val="00103982"/>
    <w:rsid w:val="00107E49"/>
    <w:rsid w:val="00110360"/>
    <w:rsid w:val="00110F9D"/>
    <w:rsid w:val="001255BB"/>
    <w:rsid w:val="00126251"/>
    <w:rsid w:val="00133F72"/>
    <w:rsid w:val="001344F0"/>
    <w:rsid w:val="00135FD4"/>
    <w:rsid w:val="00140E6D"/>
    <w:rsid w:val="00141EB3"/>
    <w:rsid w:val="001500A8"/>
    <w:rsid w:val="001508F2"/>
    <w:rsid w:val="001577A1"/>
    <w:rsid w:val="00163C9F"/>
    <w:rsid w:val="00177791"/>
    <w:rsid w:val="001833A6"/>
    <w:rsid w:val="001868D8"/>
    <w:rsid w:val="00192333"/>
    <w:rsid w:val="00192E2E"/>
    <w:rsid w:val="0019734A"/>
    <w:rsid w:val="001A444C"/>
    <w:rsid w:val="001C226C"/>
    <w:rsid w:val="001C3B79"/>
    <w:rsid w:val="001D1C64"/>
    <w:rsid w:val="001E1C3C"/>
    <w:rsid w:val="001E1FEC"/>
    <w:rsid w:val="001E299B"/>
    <w:rsid w:val="001E7CFE"/>
    <w:rsid w:val="001E7FB9"/>
    <w:rsid w:val="001F24D5"/>
    <w:rsid w:val="001F2766"/>
    <w:rsid w:val="001F5EF6"/>
    <w:rsid w:val="001F66F0"/>
    <w:rsid w:val="002068B2"/>
    <w:rsid w:val="002119D5"/>
    <w:rsid w:val="0021455F"/>
    <w:rsid w:val="00220C99"/>
    <w:rsid w:val="00224328"/>
    <w:rsid w:val="00224E5D"/>
    <w:rsid w:val="00225291"/>
    <w:rsid w:val="00226B7C"/>
    <w:rsid w:val="00231967"/>
    <w:rsid w:val="002404DF"/>
    <w:rsid w:val="00255AFB"/>
    <w:rsid w:val="002568BC"/>
    <w:rsid w:val="00256C48"/>
    <w:rsid w:val="00256E36"/>
    <w:rsid w:val="00266F7D"/>
    <w:rsid w:val="00267727"/>
    <w:rsid w:val="00280F83"/>
    <w:rsid w:val="002862AE"/>
    <w:rsid w:val="00287421"/>
    <w:rsid w:val="00292AE2"/>
    <w:rsid w:val="00294A9C"/>
    <w:rsid w:val="002956D2"/>
    <w:rsid w:val="00297B56"/>
    <w:rsid w:val="002A07F2"/>
    <w:rsid w:val="002A61D7"/>
    <w:rsid w:val="002B4FC5"/>
    <w:rsid w:val="002B5254"/>
    <w:rsid w:val="002C084E"/>
    <w:rsid w:val="002D0F75"/>
    <w:rsid w:val="002D2234"/>
    <w:rsid w:val="002D4285"/>
    <w:rsid w:val="002D483C"/>
    <w:rsid w:val="002E67C4"/>
    <w:rsid w:val="002E7887"/>
    <w:rsid w:val="002F04D9"/>
    <w:rsid w:val="002F47CB"/>
    <w:rsid w:val="00315D6E"/>
    <w:rsid w:val="00316F6B"/>
    <w:rsid w:val="003172BC"/>
    <w:rsid w:val="00317A5D"/>
    <w:rsid w:val="003209B9"/>
    <w:rsid w:val="00323D87"/>
    <w:rsid w:val="00325383"/>
    <w:rsid w:val="003348A3"/>
    <w:rsid w:val="0034092A"/>
    <w:rsid w:val="00341073"/>
    <w:rsid w:val="003419C6"/>
    <w:rsid w:val="003447D3"/>
    <w:rsid w:val="003527FC"/>
    <w:rsid w:val="00355BE5"/>
    <w:rsid w:val="0036088F"/>
    <w:rsid w:val="00364B66"/>
    <w:rsid w:val="00366638"/>
    <w:rsid w:val="00370DC7"/>
    <w:rsid w:val="003723F5"/>
    <w:rsid w:val="00380AC6"/>
    <w:rsid w:val="00380DDF"/>
    <w:rsid w:val="00382562"/>
    <w:rsid w:val="00382B62"/>
    <w:rsid w:val="00390880"/>
    <w:rsid w:val="00393E7B"/>
    <w:rsid w:val="00394DB6"/>
    <w:rsid w:val="003A1B15"/>
    <w:rsid w:val="003A4521"/>
    <w:rsid w:val="003A7EEC"/>
    <w:rsid w:val="003B0294"/>
    <w:rsid w:val="003B6D7D"/>
    <w:rsid w:val="003C078A"/>
    <w:rsid w:val="003C2FCC"/>
    <w:rsid w:val="003C6EE7"/>
    <w:rsid w:val="003D39E2"/>
    <w:rsid w:val="003E5F76"/>
    <w:rsid w:val="003F5C6C"/>
    <w:rsid w:val="004023F3"/>
    <w:rsid w:val="004060FE"/>
    <w:rsid w:val="00406BC6"/>
    <w:rsid w:val="004070DA"/>
    <w:rsid w:val="004111B9"/>
    <w:rsid w:val="00411206"/>
    <w:rsid w:val="004143B8"/>
    <w:rsid w:val="00417D0E"/>
    <w:rsid w:val="0042211F"/>
    <w:rsid w:val="004252B0"/>
    <w:rsid w:val="00425FE3"/>
    <w:rsid w:val="00433224"/>
    <w:rsid w:val="00433813"/>
    <w:rsid w:val="0044323F"/>
    <w:rsid w:val="00444605"/>
    <w:rsid w:val="0044635E"/>
    <w:rsid w:val="00451CCC"/>
    <w:rsid w:val="00456A2D"/>
    <w:rsid w:val="0046171B"/>
    <w:rsid w:val="0046436B"/>
    <w:rsid w:val="004729C9"/>
    <w:rsid w:val="00474D52"/>
    <w:rsid w:val="004772F9"/>
    <w:rsid w:val="004A234F"/>
    <w:rsid w:val="004A2E39"/>
    <w:rsid w:val="004C1AA2"/>
    <w:rsid w:val="004C2559"/>
    <w:rsid w:val="004C37A1"/>
    <w:rsid w:val="004C7A3B"/>
    <w:rsid w:val="004E7E27"/>
    <w:rsid w:val="004F553D"/>
    <w:rsid w:val="004F779D"/>
    <w:rsid w:val="00503FBC"/>
    <w:rsid w:val="00504938"/>
    <w:rsid w:val="005103BA"/>
    <w:rsid w:val="00510A14"/>
    <w:rsid w:val="00514B43"/>
    <w:rsid w:val="0051709A"/>
    <w:rsid w:val="00517FCC"/>
    <w:rsid w:val="0052128E"/>
    <w:rsid w:val="00522040"/>
    <w:rsid w:val="0052569D"/>
    <w:rsid w:val="00526589"/>
    <w:rsid w:val="005307C7"/>
    <w:rsid w:val="005449F7"/>
    <w:rsid w:val="00544FE8"/>
    <w:rsid w:val="00555E17"/>
    <w:rsid w:val="00560C2C"/>
    <w:rsid w:val="00562A7A"/>
    <w:rsid w:val="00565E40"/>
    <w:rsid w:val="0057103A"/>
    <w:rsid w:val="00574625"/>
    <w:rsid w:val="00574B7D"/>
    <w:rsid w:val="00585AF8"/>
    <w:rsid w:val="00587484"/>
    <w:rsid w:val="0059293C"/>
    <w:rsid w:val="0059359E"/>
    <w:rsid w:val="0059432F"/>
    <w:rsid w:val="005945DE"/>
    <w:rsid w:val="00596A79"/>
    <w:rsid w:val="00596BD4"/>
    <w:rsid w:val="005A2D93"/>
    <w:rsid w:val="005A4449"/>
    <w:rsid w:val="005B25AA"/>
    <w:rsid w:val="005B4ECD"/>
    <w:rsid w:val="005C0B04"/>
    <w:rsid w:val="005C468C"/>
    <w:rsid w:val="005C7199"/>
    <w:rsid w:val="005C71D6"/>
    <w:rsid w:val="005D15D4"/>
    <w:rsid w:val="005D49F7"/>
    <w:rsid w:val="005D610D"/>
    <w:rsid w:val="005D7C61"/>
    <w:rsid w:val="005E2E00"/>
    <w:rsid w:val="005E6D28"/>
    <w:rsid w:val="005E7B8F"/>
    <w:rsid w:val="005F6615"/>
    <w:rsid w:val="00600F76"/>
    <w:rsid w:val="00604555"/>
    <w:rsid w:val="00604ABD"/>
    <w:rsid w:val="00604B52"/>
    <w:rsid w:val="00612E1B"/>
    <w:rsid w:val="00613C07"/>
    <w:rsid w:val="006174F5"/>
    <w:rsid w:val="00620FB6"/>
    <w:rsid w:val="00621214"/>
    <w:rsid w:val="00625C3C"/>
    <w:rsid w:val="00626F44"/>
    <w:rsid w:val="00633A49"/>
    <w:rsid w:val="0063450A"/>
    <w:rsid w:val="006347E9"/>
    <w:rsid w:val="0064724E"/>
    <w:rsid w:val="00652399"/>
    <w:rsid w:val="00654A73"/>
    <w:rsid w:val="006676E6"/>
    <w:rsid w:val="0067074B"/>
    <w:rsid w:val="00673B46"/>
    <w:rsid w:val="00684494"/>
    <w:rsid w:val="00684C93"/>
    <w:rsid w:val="0068650A"/>
    <w:rsid w:val="00696C35"/>
    <w:rsid w:val="00697214"/>
    <w:rsid w:val="006A1198"/>
    <w:rsid w:val="006A6657"/>
    <w:rsid w:val="006A6BC3"/>
    <w:rsid w:val="006B008D"/>
    <w:rsid w:val="006B38A7"/>
    <w:rsid w:val="006C5D53"/>
    <w:rsid w:val="006C63ED"/>
    <w:rsid w:val="006C6497"/>
    <w:rsid w:val="006E26D8"/>
    <w:rsid w:val="006E39EA"/>
    <w:rsid w:val="006E7331"/>
    <w:rsid w:val="006F1429"/>
    <w:rsid w:val="006F2D0A"/>
    <w:rsid w:val="006F3998"/>
    <w:rsid w:val="007027E0"/>
    <w:rsid w:val="00702C03"/>
    <w:rsid w:val="00702F5D"/>
    <w:rsid w:val="00706D21"/>
    <w:rsid w:val="00710E98"/>
    <w:rsid w:val="00712DED"/>
    <w:rsid w:val="00714806"/>
    <w:rsid w:val="00720132"/>
    <w:rsid w:val="00720EA3"/>
    <w:rsid w:val="0073021E"/>
    <w:rsid w:val="00733D16"/>
    <w:rsid w:val="0074002B"/>
    <w:rsid w:val="00745FE5"/>
    <w:rsid w:val="0074614C"/>
    <w:rsid w:val="00747887"/>
    <w:rsid w:val="0075458E"/>
    <w:rsid w:val="00756DF4"/>
    <w:rsid w:val="007628B5"/>
    <w:rsid w:val="00764F20"/>
    <w:rsid w:val="00766A72"/>
    <w:rsid w:val="007846C6"/>
    <w:rsid w:val="00785B4D"/>
    <w:rsid w:val="00791A4A"/>
    <w:rsid w:val="00795D9E"/>
    <w:rsid w:val="007A5C54"/>
    <w:rsid w:val="007A724A"/>
    <w:rsid w:val="007C489D"/>
    <w:rsid w:val="007D0FBE"/>
    <w:rsid w:val="007D1D34"/>
    <w:rsid w:val="007E1287"/>
    <w:rsid w:val="007F0AA5"/>
    <w:rsid w:val="007F1810"/>
    <w:rsid w:val="007F2AFB"/>
    <w:rsid w:val="007F39F8"/>
    <w:rsid w:val="007F54B9"/>
    <w:rsid w:val="0080426A"/>
    <w:rsid w:val="008118E3"/>
    <w:rsid w:val="00812B52"/>
    <w:rsid w:val="00813482"/>
    <w:rsid w:val="00814219"/>
    <w:rsid w:val="008160D2"/>
    <w:rsid w:val="008161F6"/>
    <w:rsid w:val="008166A2"/>
    <w:rsid w:val="00826E69"/>
    <w:rsid w:val="008616C3"/>
    <w:rsid w:val="00861FE0"/>
    <w:rsid w:val="00866206"/>
    <w:rsid w:val="00877E2F"/>
    <w:rsid w:val="008809EB"/>
    <w:rsid w:val="008840F6"/>
    <w:rsid w:val="00884359"/>
    <w:rsid w:val="00886CAE"/>
    <w:rsid w:val="008915F1"/>
    <w:rsid w:val="00891FF2"/>
    <w:rsid w:val="00893517"/>
    <w:rsid w:val="00897F24"/>
    <w:rsid w:val="00897F30"/>
    <w:rsid w:val="008A21A9"/>
    <w:rsid w:val="008A6CE4"/>
    <w:rsid w:val="008B3802"/>
    <w:rsid w:val="008B7D66"/>
    <w:rsid w:val="008B7DAD"/>
    <w:rsid w:val="008C341C"/>
    <w:rsid w:val="008C54A8"/>
    <w:rsid w:val="008D31DB"/>
    <w:rsid w:val="008D4AB8"/>
    <w:rsid w:val="008E756D"/>
    <w:rsid w:val="008F0B80"/>
    <w:rsid w:val="008F1310"/>
    <w:rsid w:val="008F43B1"/>
    <w:rsid w:val="008F445F"/>
    <w:rsid w:val="00902DD6"/>
    <w:rsid w:val="0090356D"/>
    <w:rsid w:val="0090473B"/>
    <w:rsid w:val="009109D9"/>
    <w:rsid w:val="009157C9"/>
    <w:rsid w:val="00920011"/>
    <w:rsid w:val="009211B9"/>
    <w:rsid w:val="00925514"/>
    <w:rsid w:val="00932020"/>
    <w:rsid w:val="00934546"/>
    <w:rsid w:val="009469DB"/>
    <w:rsid w:val="00950549"/>
    <w:rsid w:val="0095288A"/>
    <w:rsid w:val="0095651E"/>
    <w:rsid w:val="00961D43"/>
    <w:rsid w:val="0096370F"/>
    <w:rsid w:val="00963868"/>
    <w:rsid w:val="00965168"/>
    <w:rsid w:val="00970845"/>
    <w:rsid w:val="00971A9E"/>
    <w:rsid w:val="009721F7"/>
    <w:rsid w:val="0097402B"/>
    <w:rsid w:val="0097784B"/>
    <w:rsid w:val="009807D8"/>
    <w:rsid w:val="00984D3E"/>
    <w:rsid w:val="00984D6C"/>
    <w:rsid w:val="00987435"/>
    <w:rsid w:val="009874EC"/>
    <w:rsid w:val="009A4F4C"/>
    <w:rsid w:val="009A5D70"/>
    <w:rsid w:val="009B39EE"/>
    <w:rsid w:val="009B42C8"/>
    <w:rsid w:val="009C08F6"/>
    <w:rsid w:val="009C56EE"/>
    <w:rsid w:val="009D37CD"/>
    <w:rsid w:val="009D745E"/>
    <w:rsid w:val="009E0D86"/>
    <w:rsid w:val="009E2EBB"/>
    <w:rsid w:val="009E39A0"/>
    <w:rsid w:val="009F40F5"/>
    <w:rsid w:val="009F45B6"/>
    <w:rsid w:val="00A00CD6"/>
    <w:rsid w:val="00A0225F"/>
    <w:rsid w:val="00A02F10"/>
    <w:rsid w:val="00A04A41"/>
    <w:rsid w:val="00A05606"/>
    <w:rsid w:val="00A113AD"/>
    <w:rsid w:val="00A25B68"/>
    <w:rsid w:val="00A26D61"/>
    <w:rsid w:val="00A32D7E"/>
    <w:rsid w:val="00A333AD"/>
    <w:rsid w:val="00A362C8"/>
    <w:rsid w:val="00A44D65"/>
    <w:rsid w:val="00A47049"/>
    <w:rsid w:val="00A508DD"/>
    <w:rsid w:val="00A50B3C"/>
    <w:rsid w:val="00A50BFC"/>
    <w:rsid w:val="00A514D7"/>
    <w:rsid w:val="00A55C2E"/>
    <w:rsid w:val="00A6084E"/>
    <w:rsid w:val="00A70470"/>
    <w:rsid w:val="00A70F07"/>
    <w:rsid w:val="00A74958"/>
    <w:rsid w:val="00A76B8A"/>
    <w:rsid w:val="00A86FAE"/>
    <w:rsid w:val="00A87F10"/>
    <w:rsid w:val="00A902C1"/>
    <w:rsid w:val="00A929E5"/>
    <w:rsid w:val="00A93494"/>
    <w:rsid w:val="00A96FF7"/>
    <w:rsid w:val="00AA0A82"/>
    <w:rsid w:val="00AB17F3"/>
    <w:rsid w:val="00AB1FC8"/>
    <w:rsid w:val="00AB2BE8"/>
    <w:rsid w:val="00AB77EE"/>
    <w:rsid w:val="00AC27DB"/>
    <w:rsid w:val="00AC2A54"/>
    <w:rsid w:val="00AC64C6"/>
    <w:rsid w:val="00AC78CB"/>
    <w:rsid w:val="00AD4840"/>
    <w:rsid w:val="00AE67DA"/>
    <w:rsid w:val="00AF3C12"/>
    <w:rsid w:val="00AF6076"/>
    <w:rsid w:val="00AF60BF"/>
    <w:rsid w:val="00B000B7"/>
    <w:rsid w:val="00B019A3"/>
    <w:rsid w:val="00B14563"/>
    <w:rsid w:val="00B145D1"/>
    <w:rsid w:val="00B1497B"/>
    <w:rsid w:val="00B17F3B"/>
    <w:rsid w:val="00B2171C"/>
    <w:rsid w:val="00B24BE5"/>
    <w:rsid w:val="00B24C52"/>
    <w:rsid w:val="00B2550E"/>
    <w:rsid w:val="00B358B3"/>
    <w:rsid w:val="00B46ACB"/>
    <w:rsid w:val="00B516D0"/>
    <w:rsid w:val="00B54DA4"/>
    <w:rsid w:val="00B61473"/>
    <w:rsid w:val="00B646EA"/>
    <w:rsid w:val="00B677F0"/>
    <w:rsid w:val="00B67AE8"/>
    <w:rsid w:val="00B70344"/>
    <w:rsid w:val="00B71739"/>
    <w:rsid w:val="00B766ED"/>
    <w:rsid w:val="00B80C89"/>
    <w:rsid w:val="00B95DC1"/>
    <w:rsid w:val="00BB2CC0"/>
    <w:rsid w:val="00BC2CE7"/>
    <w:rsid w:val="00BC41DB"/>
    <w:rsid w:val="00BC7947"/>
    <w:rsid w:val="00BD56DE"/>
    <w:rsid w:val="00BE3ABB"/>
    <w:rsid w:val="00BE41E7"/>
    <w:rsid w:val="00BE62BF"/>
    <w:rsid w:val="00C10B04"/>
    <w:rsid w:val="00C140AE"/>
    <w:rsid w:val="00C14985"/>
    <w:rsid w:val="00C157B8"/>
    <w:rsid w:val="00C170B0"/>
    <w:rsid w:val="00C32814"/>
    <w:rsid w:val="00C33CB0"/>
    <w:rsid w:val="00C37998"/>
    <w:rsid w:val="00C43689"/>
    <w:rsid w:val="00C44A00"/>
    <w:rsid w:val="00C53735"/>
    <w:rsid w:val="00C61308"/>
    <w:rsid w:val="00C61457"/>
    <w:rsid w:val="00C73ABF"/>
    <w:rsid w:val="00C813C8"/>
    <w:rsid w:val="00C951A0"/>
    <w:rsid w:val="00C96B8F"/>
    <w:rsid w:val="00CA0584"/>
    <w:rsid w:val="00CA5456"/>
    <w:rsid w:val="00CB1B1A"/>
    <w:rsid w:val="00CB1C09"/>
    <w:rsid w:val="00CB4222"/>
    <w:rsid w:val="00CB7E02"/>
    <w:rsid w:val="00CD4345"/>
    <w:rsid w:val="00CD4DCA"/>
    <w:rsid w:val="00CD7AC4"/>
    <w:rsid w:val="00CE3F86"/>
    <w:rsid w:val="00CE75DF"/>
    <w:rsid w:val="00CE7717"/>
    <w:rsid w:val="00CF1ACA"/>
    <w:rsid w:val="00CF4344"/>
    <w:rsid w:val="00CF4C1B"/>
    <w:rsid w:val="00CF50FA"/>
    <w:rsid w:val="00D021CD"/>
    <w:rsid w:val="00D0285F"/>
    <w:rsid w:val="00D044B8"/>
    <w:rsid w:val="00D11151"/>
    <w:rsid w:val="00D14C01"/>
    <w:rsid w:val="00D21DF2"/>
    <w:rsid w:val="00D269A8"/>
    <w:rsid w:val="00D277A1"/>
    <w:rsid w:val="00D27CB8"/>
    <w:rsid w:val="00D5184B"/>
    <w:rsid w:val="00D55DCD"/>
    <w:rsid w:val="00D57664"/>
    <w:rsid w:val="00D57E9C"/>
    <w:rsid w:val="00D72C01"/>
    <w:rsid w:val="00D7457D"/>
    <w:rsid w:val="00D772D4"/>
    <w:rsid w:val="00D810D1"/>
    <w:rsid w:val="00D8349C"/>
    <w:rsid w:val="00D959C4"/>
    <w:rsid w:val="00D973A5"/>
    <w:rsid w:val="00DA0305"/>
    <w:rsid w:val="00DA0825"/>
    <w:rsid w:val="00DA0B8E"/>
    <w:rsid w:val="00DA157B"/>
    <w:rsid w:val="00DA1749"/>
    <w:rsid w:val="00DA67DC"/>
    <w:rsid w:val="00DB0C88"/>
    <w:rsid w:val="00DB3E58"/>
    <w:rsid w:val="00DB47B9"/>
    <w:rsid w:val="00DB4D6F"/>
    <w:rsid w:val="00DB6550"/>
    <w:rsid w:val="00DB6EDB"/>
    <w:rsid w:val="00DB7903"/>
    <w:rsid w:val="00DC115C"/>
    <w:rsid w:val="00DC695B"/>
    <w:rsid w:val="00DD1231"/>
    <w:rsid w:val="00DD4D7C"/>
    <w:rsid w:val="00DD51F2"/>
    <w:rsid w:val="00DE5008"/>
    <w:rsid w:val="00DE5418"/>
    <w:rsid w:val="00DF32C2"/>
    <w:rsid w:val="00DF4E52"/>
    <w:rsid w:val="00DF5FEB"/>
    <w:rsid w:val="00E00171"/>
    <w:rsid w:val="00E014FB"/>
    <w:rsid w:val="00E1044F"/>
    <w:rsid w:val="00E107E3"/>
    <w:rsid w:val="00E12AEB"/>
    <w:rsid w:val="00E1363B"/>
    <w:rsid w:val="00E139B4"/>
    <w:rsid w:val="00E21272"/>
    <w:rsid w:val="00E23751"/>
    <w:rsid w:val="00E267D2"/>
    <w:rsid w:val="00E272A2"/>
    <w:rsid w:val="00E27B13"/>
    <w:rsid w:val="00E34EF9"/>
    <w:rsid w:val="00E449ED"/>
    <w:rsid w:val="00E5025A"/>
    <w:rsid w:val="00E50471"/>
    <w:rsid w:val="00E6483E"/>
    <w:rsid w:val="00E7350A"/>
    <w:rsid w:val="00E7724C"/>
    <w:rsid w:val="00E87E36"/>
    <w:rsid w:val="00E9028B"/>
    <w:rsid w:val="00E906A5"/>
    <w:rsid w:val="00E91472"/>
    <w:rsid w:val="00E96B0E"/>
    <w:rsid w:val="00EA17A9"/>
    <w:rsid w:val="00EA2893"/>
    <w:rsid w:val="00EA5CAE"/>
    <w:rsid w:val="00EA7B42"/>
    <w:rsid w:val="00EB7CBF"/>
    <w:rsid w:val="00EC077C"/>
    <w:rsid w:val="00EC7021"/>
    <w:rsid w:val="00EE37E2"/>
    <w:rsid w:val="00EE69D1"/>
    <w:rsid w:val="00EF4C24"/>
    <w:rsid w:val="00EF69A6"/>
    <w:rsid w:val="00F010FD"/>
    <w:rsid w:val="00F01357"/>
    <w:rsid w:val="00F07B4B"/>
    <w:rsid w:val="00F1116E"/>
    <w:rsid w:val="00F12E9F"/>
    <w:rsid w:val="00F14A78"/>
    <w:rsid w:val="00F151DA"/>
    <w:rsid w:val="00F15F59"/>
    <w:rsid w:val="00F16B7C"/>
    <w:rsid w:val="00F1763C"/>
    <w:rsid w:val="00F2439E"/>
    <w:rsid w:val="00F270BB"/>
    <w:rsid w:val="00F336F7"/>
    <w:rsid w:val="00F34015"/>
    <w:rsid w:val="00F42654"/>
    <w:rsid w:val="00F47023"/>
    <w:rsid w:val="00F54EBA"/>
    <w:rsid w:val="00F559EF"/>
    <w:rsid w:val="00F6014A"/>
    <w:rsid w:val="00F6247B"/>
    <w:rsid w:val="00F67A5C"/>
    <w:rsid w:val="00F70233"/>
    <w:rsid w:val="00F72BD3"/>
    <w:rsid w:val="00F80935"/>
    <w:rsid w:val="00F86B58"/>
    <w:rsid w:val="00F91B99"/>
    <w:rsid w:val="00FA5418"/>
    <w:rsid w:val="00FB053C"/>
    <w:rsid w:val="00FB0E36"/>
    <w:rsid w:val="00FB4686"/>
    <w:rsid w:val="00FB5F3A"/>
    <w:rsid w:val="00FB66A8"/>
    <w:rsid w:val="00FC18A3"/>
    <w:rsid w:val="00FC2FDB"/>
    <w:rsid w:val="00FC4D11"/>
    <w:rsid w:val="00FC5479"/>
    <w:rsid w:val="00FC7EE0"/>
    <w:rsid w:val="00FD0843"/>
    <w:rsid w:val="00FD277C"/>
    <w:rsid w:val="00FD48B0"/>
    <w:rsid w:val="00FD6F69"/>
    <w:rsid w:val="00FE4C12"/>
    <w:rsid w:val="00FF1AC5"/>
    <w:rsid w:val="00FF2B97"/>
    <w:rsid w:val="00FF3284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A88A4"/>
  <w15:docId w15:val="{1E73C426-A400-4E52-88AA-8BDF5086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6550"/>
    <w:rPr>
      <w:rFonts w:ascii="Arial" w:eastAsia="Times New Roman" w:hAnsi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4B6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4B66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9233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5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basedOn w:val="Navaden"/>
    <w:uiPriority w:val="1"/>
    <w:qFormat/>
    <w:rsid w:val="00C73ABF"/>
    <w:pPr>
      <w:spacing w:before="100" w:beforeAutospacing="1" w:after="100" w:afterAutospacing="1"/>
    </w:pPr>
    <w:rPr>
      <w:rFonts w:ascii="Times New Roman" w:hAnsi="Times New Roman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6E7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6E733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OBR-9</vt:lpstr>
    </vt:vector>
  </TitlesOfParts>
  <Company/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OBR-9</dc:title>
  <dc:subject/>
  <dc:creator>Simona šajn</dc:creator>
  <cp:keywords/>
  <dc:description/>
  <cp:lastModifiedBy>Dso NM</cp:lastModifiedBy>
  <cp:revision>4</cp:revision>
  <cp:lastPrinted>2016-09-26T10:40:00Z</cp:lastPrinted>
  <dcterms:created xsi:type="dcterms:W3CDTF">2023-04-04T08:50:00Z</dcterms:created>
  <dcterms:modified xsi:type="dcterms:W3CDTF">2023-04-11T11:10:00Z</dcterms:modified>
</cp:coreProperties>
</file>